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2AC6" w14:textId="44EBB67F" w:rsidR="00B962C1" w:rsidRPr="00B962C1" w:rsidRDefault="00B962C1" w:rsidP="00B962C1">
      <w:pPr>
        <w:tabs>
          <w:tab w:val="left" w:pos="3240"/>
        </w:tabs>
        <w:spacing w:line="240" w:lineRule="auto"/>
        <w:contextualSpacing/>
        <w:rPr>
          <w:rFonts w:cstheme="minorHAnsi"/>
          <w:b/>
          <w:bCs/>
        </w:rPr>
      </w:pPr>
      <w:r>
        <w:tab/>
      </w:r>
      <w:r w:rsidR="00CC1C90">
        <w:t xml:space="preserve"> </w:t>
      </w:r>
      <w:r w:rsidRPr="00B962C1">
        <w:rPr>
          <w:rFonts w:cstheme="minorHAnsi"/>
          <w:b/>
          <w:bCs/>
        </w:rPr>
        <w:t>Program Information:</w:t>
      </w:r>
    </w:p>
    <w:tbl>
      <w:tblPr>
        <w:tblW w:w="9640" w:type="dxa"/>
        <w:tblLayout w:type="fixed"/>
        <w:tblLook w:val="04A0" w:firstRow="1" w:lastRow="0" w:firstColumn="1" w:lastColumn="0" w:noHBand="0" w:noVBand="1"/>
      </w:tblPr>
      <w:tblGrid>
        <w:gridCol w:w="630"/>
        <w:gridCol w:w="2610"/>
        <w:gridCol w:w="4500"/>
        <w:gridCol w:w="1884"/>
        <w:gridCol w:w="16"/>
      </w:tblGrid>
      <w:tr w:rsidR="00755418" w:rsidRPr="00755418" w14:paraId="2713B583"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306D9790" w14:textId="653E553E" w:rsidR="00755418" w:rsidRPr="004E07F5" w:rsidRDefault="00B962C1" w:rsidP="004E07F5">
            <w:pPr>
              <w:spacing w:after="0" w:line="240" w:lineRule="auto"/>
              <w:jc w:val="right"/>
              <w:rPr>
                <w:rFonts w:eastAsia="Times New Roman" w:cstheme="minorHAnsi"/>
                <w:b/>
                <w:bCs/>
              </w:rPr>
            </w:pPr>
            <w:r>
              <w:rPr>
                <w:rFonts w:eastAsia="Times New Roman" w:cstheme="minorHAnsi"/>
                <w:b/>
                <w:bCs/>
              </w:rPr>
              <w:t>Agency</w:t>
            </w:r>
            <w:r w:rsidR="00755418" w:rsidRPr="004E07F5">
              <w:rPr>
                <w:rFonts w:eastAsia="Times New Roman" w:cstheme="minorHAnsi"/>
                <w:b/>
                <w:bCs/>
              </w:rPr>
              <w:t xml:space="preserve"> Name:</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C32BF" w14:textId="15E66431"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81646585"/>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44E59719"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3A271A43" w14:textId="13C1DBCC" w:rsidR="00755418" w:rsidRPr="004E07F5" w:rsidRDefault="00755418" w:rsidP="004E07F5">
            <w:pPr>
              <w:spacing w:after="0" w:line="240" w:lineRule="auto"/>
              <w:jc w:val="right"/>
              <w:rPr>
                <w:rFonts w:eastAsia="Times New Roman" w:cstheme="minorHAnsi"/>
                <w:b/>
                <w:bCs/>
                <w:color w:val="000000"/>
              </w:rPr>
            </w:pPr>
            <w:r w:rsidRPr="004E07F5">
              <w:rPr>
                <w:rFonts w:eastAsia="Times New Roman" w:cstheme="minorHAnsi"/>
                <w:b/>
                <w:bCs/>
                <w:color w:val="000000"/>
              </w:rPr>
              <w:t xml:space="preserve">Grant </w:t>
            </w:r>
            <w:r w:rsidR="00E404EC">
              <w:rPr>
                <w:rFonts w:eastAsia="Times New Roman" w:cstheme="minorHAnsi"/>
                <w:b/>
                <w:bCs/>
                <w:color w:val="000000"/>
              </w:rPr>
              <w:t>Identifier</w:t>
            </w:r>
            <w:r w:rsidRPr="004E07F5">
              <w:rPr>
                <w:rFonts w:eastAsia="Times New Roman" w:cstheme="minorHAnsi"/>
                <w:b/>
                <w:bCs/>
                <w:color w:val="000000"/>
              </w:rPr>
              <w:t>:</w:t>
            </w:r>
          </w:p>
        </w:tc>
        <w:tc>
          <w:tcPr>
            <w:tcW w:w="638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927549C" w14:textId="4A2FD509"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1856876810"/>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0EAC8182"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36E27D4A" w14:textId="77777777" w:rsidR="00755418" w:rsidRPr="004E07F5" w:rsidRDefault="00755418" w:rsidP="004E07F5">
            <w:pPr>
              <w:spacing w:after="0" w:line="240" w:lineRule="auto"/>
              <w:jc w:val="right"/>
              <w:rPr>
                <w:rFonts w:eastAsia="Times New Roman" w:cstheme="minorHAnsi"/>
                <w:b/>
                <w:bCs/>
                <w:color w:val="000000"/>
              </w:rPr>
            </w:pPr>
            <w:r w:rsidRPr="004E07F5">
              <w:rPr>
                <w:rFonts w:eastAsia="Times New Roman" w:cstheme="minorHAnsi"/>
                <w:b/>
                <w:bCs/>
                <w:color w:val="000000"/>
              </w:rPr>
              <w:t>Project Name:</w:t>
            </w:r>
          </w:p>
        </w:tc>
        <w:tc>
          <w:tcPr>
            <w:tcW w:w="638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9ED463E" w14:textId="7A0EB6E2"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1182888655"/>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0A7941CC" w14:textId="77777777" w:rsidTr="005D0D73">
        <w:trPr>
          <w:gridAfter w:val="1"/>
          <w:wAfter w:w="16" w:type="dxa"/>
          <w:trHeight w:val="276"/>
        </w:trPr>
        <w:tc>
          <w:tcPr>
            <w:tcW w:w="3240" w:type="dxa"/>
            <w:gridSpan w:val="2"/>
            <w:tcBorders>
              <w:top w:val="nil"/>
              <w:left w:val="nil"/>
              <w:bottom w:val="nil"/>
              <w:right w:val="nil"/>
            </w:tcBorders>
            <w:shd w:val="clear" w:color="auto" w:fill="auto"/>
            <w:noWrap/>
            <w:vAlign w:val="center"/>
            <w:hideMark/>
          </w:tcPr>
          <w:p w14:paraId="0AF1088F" w14:textId="77777777" w:rsidR="00755418" w:rsidRPr="004E07F5" w:rsidRDefault="00755418" w:rsidP="004E07F5">
            <w:pPr>
              <w:spacing w:after="0" w:line="240" w:lineRule="auto"/>
              <w:jc w:val="right"/>
              <w:rPr>
                <w:rFonts w:eastAsia="Times New Roman" w:cstheme="minorHAnsi"/>
              </w:rPr>
            </w:pPr>
          </w:p>
        </w:tc>
        <w:tc>
          <w:tcPr>
            <w:tcW w:w="6384" w:type="dxa"/>
            <w:gridSpan w:val="2"/>
            <w:tcBorders>
              <w:top w:val="nil"/>
              <w:left w:val="nil"/>
              <w:bottom w:val="nil"/>
              <w:right w:val="nil"/>
            </w:tcBorders>
            <w:shd w:val="clear" w:color="auto" w:fill="auto"/>
            <w:noWrap/>
            <w:vAlign w:val="bottom"/>
            <w:hideMark/>
          </w:tcPr>
          <w:p w14:paraId="5BE20F7E" w14:textId="77777777" w:rsidR="00755418" w:rsidRPr="004E07F5" w:rsidRDefault="00755418" w:rsidP="00755418">
            <w:pPr>
              <w:spacing w:after="0" w:line="240" w:lineRule="auto"/>
              <w:rPr>
                <w:rFonts w:eastAsia="Times New Roman" w:cstheme="minorHAnsi"/>
                <w:sz w:val="20"/>
                <w:szCs w:val="20"/>
              </w:rPr>
            </w:pPr>
          </w:p>
        </w:tc>
      </w:tr>
      <w:tr w:rsidR="00755418" w:rsidRPr="00755418" w14:paraId="24F0F328" w14:textId="77777777" w:rsidTr="005D0D73">
        <w:trPr>
          <w:gridAfter w:val="1"/>
          <w:wAfter w:w="16" w:type="dxa"/>
          <w:trHeight w:val="276"/>
        </w:trPr>
        <w:tc>
          <w:tcPr>
            <w:tcW w:w="9624" w:type="dxa"/>
            <w:gridSpan w:val="4"/>
            <w:tcBorders>
              <w:top w:val="nil"/>
              <w:left w:val="nil"/>
              <w:bottom w:val="nil"/>
              <w:right w:val="nil"/>
            </w:tcBorders>
            <w:shd w:val="clear" w:color="auto" w:fill="auto"/>
            <w:noWrap/>
            <w:vAlign w:val="center"/>
            <w:hideMark/>
          </w:tcPr>
          <w:p w14:paraId="68DDED99" w14:textId="7AFD4E79" w:rsidR="00755418" w:rsidRPr="004E07F5" w:rsidRDefault="00B962C1" w:rsidP="00B962C1">
            <w:pPr>
              <w:tabs>
                <w:tab w:val="left" w:pos="3042"/>
              </w:tabs>
              <w:spacing w:after="0" w:line="240" w:lineRule="auto"/>
              <w:rPr>
                <w:rFonts w:eastAsia="Times New Roman" w:cstheme="minorHAnsi"/>
                <w:b/>
                <w:bCs/>
                <w:color w:val="000000"/>
              </w:rPr>
            </w:pPr>
            <w:r>
              <w:rPr>
                <w:rFonts w:eastAsia="Times New Roman" w:cstheme="minorHAnsi"/>
                <w:b/>
                <w:bCs/>
                <w:color w:val="000000"/>
              </w:rPr>
              <w:tab/>
              <w:t xml:space="preserve">  </w:t>
            </w:r>
            <w:r w:rsidR="00CC1C90">
              <w:rPr>
                <w:rFonts w:eastAsia="Times New Roman" w:cstheme="minorHAnsi"/>
                <w:b/>
                <w:bCs/>
                <w:color w:val="000000"/>
              </w:rPr>
              <w:t xml:space="preserve"> </w:t>
            </w:r>
            <w:r w:rsidR="00E404EC">
              <w:rPr>
                <w:rFonts w:eastAsia="Times New Roman" w:cstheme="minorHAnsi"/>
                <w:b/>
                <w:bCs/>
                <w:color w:val="000000"/>
              </w:rPr>
              <w:t>Assessment Tool</w:t>
            </w:r>
            <w:r w:rsidR="00755418" w:rsidRPr="004E07F5">
              <w:rPr>
                <w:rFonts w:eastAsia="Times New Roman" w:cstheme="minorHAnsi"/>
                <w:b/>
                <w:bCs/>
                <w:color w:val="000000"/>
              </w:rPr>
              <w:t xml:space="preserve"> Information:</w:t>
            </w:r>
          </w:p>
        </w:tc>
      </w:tr>
      <w:tr w:rsidR="00755418" w:rsidRPr="00755418" w14:paraId="7FC05066"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4AAD0093" w14:textId="2B920012" w:rsidR="00755418" w:rsidRPr="004E07F5" w:rsidRDefault="00B962C1" w:rsidP="004E07F5">
            <w:pPr>
              <w:spacing w:after="0" w:line="240" w:lineRule="auto"/>
              <w:jc w:val="right"/>
              <w:rPr>
                <w:rFonts w:eastAsia="Times New Roman" w:cstheme="minorHAnsi"/>
                <w:b/>
                <w:bCs/>
                <w:color w:val="000000"/>
              </w:rPr>
            </w:pPr>
            <w:r>
              <w:rPr>
                <w:rFonts w:eastAsia="Times New Roman" w:cstheme="minorHAnsi"/>
                <w:b/>
                <w:bCs/>
                <w:color w:val="000000"/>
              </w:rPr>
              <w:t xml:space="preserve">Staff </w:t>
            </w:r>
            <w:r w:rsidR="00755418" w:rsidRPr="004E07F5">
              <w:rPr>
                <w:rFonts w:eastAsia="Times New Roman" w:cstheme="minorHAnsi"/>
                <w:b/>
                <w:bCs/>
                <w:color w:val="000000"/>
              </w:rPr>
              <w:t>completing tool:</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BE656" w14:textId="19295C00"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887405647"/>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58133947"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0FD94D1F" w14:textId="22ADF2F2" w:rsidR="00755418" w:rsidRPr="004E07F5" w:rsidRDefault="00B962C1" w:rsidP="004E07F5">
            <w:pPr>
              <w:spacing w:after="0" w:line="240" w:lineRule="auto"/>
              <w:jc w:val="right"/>
              <w:rPr>
                <w:rFonts w:eastAsia="Times New Roman" w:cstheme="minorHAnsi"/>
                <w:b/>
                <w:bCs/>
                <w:color w:val="000000"/>
              </w:rPr>
            </w:pPr>
            <w:r>
              <w:rPr>
                <w:rFonts w:eastAsia="Times New Roman" w:cstheme="minorHAnsi"/>
                <w:b/>
                <w:bCs/>
                <w:color w:val="000000"/>
              </w:rPr>
              <w:t>Staff consulted during completion of tool</w:t>
            </w:r>
            <w:r w:rsidR="00755418" w:rsidRPr="004E07F5">
              <w:rPr>
                <w:rFonts w:eastAsia="Times New Roman" w:cstheme="minorHAnsi"/>
                <w:b/>
                <w:bCs/>
                <w:color w:val="000000"/>
              </w:rPr>
              <w:t>:</w:t>
            </w:r>
          </w:p>
        </w:tc>
        <w:tc>
          <w:tcPr>
            <w:tcW w:w="638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E705FAD" w14:textId="16D6F860"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867916592"/>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49E68FC8" w14:textId="77777777" w:rsidTr="005D0D73">
        <w:trPr>
          <w:gridAfter w:val="1"/>
          <w:wAfter w:w="16" w:type="dxa"/>
          <w:trHeight w:val="432"/>
        </w:trPr>
        <w:tc>
          <w:tcPr>
            <w:tcW w:w="3240" w:type="dxa"/>
            <w:gridSpan w:val="2"/>
            <w:tcBorders>
              <w:top w:val="nil"/>
              <w:left w:val="nil"/>
              <w:bottom w:val="nil"/>
              <w:right w:val="nil"/>
            </w:tcBorders>
            <w:shd w:val="clear" w:color="auto" w:fill="auto"/>
            <w:noWrap/>
            <w:vAlign w:val="center"/>
            <w:hideMark/>
          </w:tcPr>
          <w:p w14:paraId="748932EE" w14:textId="5BB3EC09" w:rsidR="00755418" w:rsidRPr="004E07F5" w:rsidRDefault="00755418" w:rsidP="004E07F5">
            <w:pPr>
              <w:spacing w:after="0" w:line="240" w:lineRule="auto"/>
              <w:jc w:val="right"/>
              <w:rPr>
                <w:rFonts w:eastAsia="Times New Roman" w:cstheme="minorHAnsi"/>
                <w:b/>
                <w:bCs/>
                <w:color w:val="000000"/>
              </w:rPr>
            </w:pPr>
            <w:r w:rsidRPr="004E07F5">
              <w:rPr>
                <w:rFonts w:eastAsia="Times New Roman" w:cstheme="minorHAnsi"/>
                <w:b/>
                <w:bCs/>
                <w:color w:val="000000"/>
              </w:rPr>
              <w:t xml:space="preserve">Date(s) of </w:t>
            </w:r>
            <w:r w:rsidR="00E404EC">
              <w:rPr>
                <w:rFonts w:eastAsia="Times New Roman" w:cstheme="minorHAnsi"/>
                <w:b/>
                <w:bCs/>
                <w:color w:val="000000"/>
              </w:rPr>
              <w:t>Completion</w:t>
            </w:r>
            <w:r w:rsidRPr="004E07F5">
              <w:rPr>
                <w:rFonts w:eastAsia="Times New Roman" w:cstheme="minorHAnsi"/>
                <w:b/>
                <w:bCs/>
                <w:color w:val="000000"/>
              </w:rPr>
              <w:t>:</w:t>
            </w:r>
          </w:p>
        </w:tc>
        <w:tc>
          <w:tcPr>
            <w:tcW w:w="638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E73C201" w14:textId="34C9D363"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612817766"/>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0AFB63D0" w14:textId="77777777" w:rsidTr="005D0D73">
        <w:trPr>
          <w:gridAfter w:val="1"/>
          <w:wAfter w:w="16" w:type="dxa"/>
          <w:trHeight w:val="276"/>
        </w:trPr>
        <w:tc>
          <w:tcPr>
            <w:tcW w:w="3240" w:type="dxa"/>
            <w:gridSpan w:val="2"/>
            <w:tcBorders>
              <w:top w:val="nil"/>
              <w:left w:val="nil"/>
              <w:bottom w:val="nil"/>
              <w:right w:val="nil"/>
            </w:tcBorders>
            <w:shd w:val="clear" w:color="auto" w:fill="auto"/>
            <w:noWrap/>
            <w:vAlign w:val="center"/>
            <w:hideMark/>
          </w:tcPr>
          <w:p w14:paraId="661B496B" w14:textId="77777777" w:rsidR="00755418" w:rsidRPr="004E07F5" w:rsidRDefault="00755418" w:rsidP="004E07F5">
            <w:pPr>
              <w:spacing w:after="0" w:line="240" w:lineRule="auto"/>
              <w:jc w:val="right"/>
              <w:rPr>
                <w:rFonts w:eastAsia="Times New Roman" w:cstheme="minorHAnsi"/>
              </w:rPr>
            </w:pPr>
          </w:p>
        </w:tc>
        <w:tc>
          <w:tcPr>
            <w:tcW w:w="6384" w:type="dxa"/>
            <w:gridSpan w:val="2"/>
            <w:tcBorders>
              <w:top w:val="nil"/>
              <w:left w:val="nil"/>
              <w:bottom w:val="nil"/>
              <w:right w:val="nil"/>
            </w:tcBorders>
            <w:shd w:val="clear" w:color="auto" w:fill="auto"/>
            <w:noWrap/>
            <w:vAlign w:val="bottom"/>
            <w:hideMark/>
          </w:tcPr>
          <w:p w14:paraId="3FDC8C33" w14:textId="77777777" w:rsidR="00755418" w:rsidRPr="004E07F5" w:rsidRDefault="00755418" w:rsidP="00755418">
            <w:pPr>
              <w:spacing w:after="0" w:line="240" w:lineRule="auto"/>
              <w:rPr>
                <w:rFonts w:eastAsia="Times New Roman" w:cstheme="minorHAnsi"/>
                <w:sz w:val="20"/>
                <w:szCs w:val="20"/>
              </w:rPr>
            </w:pPr>
          </w:p>
        </w:tc>
      </w:tr>
      <w:tr w:rsidR="00755418" w:rsidRPr="00755418" w14:paraId="0FB004E8" w14:textId="77777777" w:rsidTr="005D0D73">
        <w:trPr>
          <w:gridAfter w:val="1"/>
          <w:wAfter w:w="16" w:type="dxa"/>
          <w:trHeight w:val="276"/>
        </w:trPr>
        <w:tc>
          <w:tcPr>
            <w:tcW w:w="9624" w:type="dxa"/>
            <w:gridSpan w:val="4"/>
            <w:tcBorders>
              <w:top w:val="nil"/>
              <w:left w:val="nil"/>
              <w:bottom w:val="nil"/>
              <w:right w:val="nil"/>
            </w:tcBorders>
            <w:shd w:val="clear" w:color="auto" w:fill="auto"/>
            <w:noWrap/>
            <w:vAlign w:val="center"/>
            <w:hideMark/>
          </w:tcPr>
          <w:p w14:paraId="6930C986" w14:textId="319C1786" w:rsidR="00755418" w:rsidRPr="004E07F5" w:rsidRDefault="00B962C1" w:rsidP="004E07F5">
            <w:pPr>
              <w:spacing w:after="0" w:line="240" w:lineRule="auto"/>
              <w:jc w:val="center"/>
              <w:rPr>
                <w:rFonts w:eastAsia="Times New Roman" w:cstheme="minorHAnsi"/>
                <w:b/>
                <w:bCs/>
                <w:i/>
                <w:iCs/>
                <w:color w:val="000000"/>
              </w:rPr>
            </w:pPr>
            <w:r>
              <w:rPr>
                <w:rFonts w:eastAsia="Times New Roman" w:cstheme="minorHAnsi"/>
                <w:b/>
                <w:bCs/>
                <w:i/>
                <w:iCs/>
                <w:color w:val="000000"/>
              </w:rPr>
              <w:t xml:space="preserve">  </w:t>
            </w:r>
            <w:r w:rsidR="00623FEA">
              <w:rPr>
                <w:rFonts w:eastAsia="Times New Roman" w:cstheme="minorHAnsi"/>
                <w:b/>
                <w:bCs/>
                <w:i/>
                <w:iCs/>
                <w:color w:val="000000"/>
              </w:rPr>
              <w:t xml:space="preserve">          </w:t>
            </w:r>
            <w:r w:rsidR="00CC1C90">
              <w:rPr>
                <w:rFonts w:eastAsia="Times New Roman" w:cstheme="minorHAnsi"/>
                <w:b/>
                <w:bCs/>
                <w:i/>
                <w:iCs/>
                <w:color w:val="000000"/>
              </w:rPr>
              <w:t xml:space="preserve"> </w:t>
            </w:r>
            <w:r>
              <w:rPr>
                <w:rFonts w:eastAsia="Times New Roman" w:cstheme="minorHAnsi"/>
                <w:b/>
                <w:bCs/>
                <w:i/>
                <w:iCs/>
                <w:color w:val="000000"/>
              </w:rPr>
              <w:t xml:space="preserve">CoC Staff Only – </w:t>
            </w:r>
            <w:r w:rsidR="00E404EC">
              <w:rPr>
                <w:rFonts w:eastAsia="Times New Roman" w:cstheme="minorHAnsi"/>
                <w:b/>
                <w:bCs/>
                <w:i/>
                <w:iCs/>
                <w:color w:val="000000"/>
              </w:rPr>
              <w:t xml:space="preserve">Assessment </w:t>
            </w:r>
            <w:r w:rsidR="00623FEA">
              <w:rPr>
                <w:rFonts w:eastAsia="Times New Roman" w:cstheme="minorHAnsi"/>
                <w:b/>
                <w:bCs/>
                <w:i/>
                <w:iCs/>
                <w:color w:val="000000"/>
              </w:rPr>
              <w:t xml:space="preserve">Tool </w:t>
            </w:r>
            <w:r w:rsidR="00E404EC">
              <w:rPr>
                <w:rFonts w:eastAsia="Times New Roman" w:cstheme="minorHAnsi"/>
                <w:b/>
                <w:bCs/>
                <w:i/>
                <w:iCs/>
                <w:color w:val="000000"/>
              </w:rPr>
              <w:t>Review</w:t>
            </w:r>
          </w:p>
        </w:tc>
      </w:tr>
      <w:tr w:rsidR="00755418" w:rsidRPr="00755418" w14:paraId="0AA49451" w14:textId="77777777" w:rsidTr="005D0D73">
        <w:trPr>
          <w:gridAfter w:val="1"/>
          <w:wAfter w:w="16" w:type="dxa"/>
          <w:trHeight w:val="450"/>
        </w:trPr>
        <w:tc>
          <w:tcPr>
            <w:tcW w:w="3240" w:type="dxa"/>
            <w:gridSpan w:val="2"/>
            <w:tcBorders>
              <w:top w:val="nil"/>
              <w:left w:val="nil"/>
              <w:bottom w:val="nil"/>
              <w:right w:val="nil"/>
            </w:tcBorders>
            <w:shd w:val="clear" w:color="auto" w:fill="auto"/>
            <w:noWrap/>
            <w:vAlign w:val="center"/>
            <w:hideMark/>
          </w:tcPr>
          <w:p w14:paraId="6EB8E8FB" w14:textId="10CF8D89" w:rsidR="00755418" w:rsidRPr="00B962C1" w:rsidRDefault="00B962C1" w:rsidP="004E07F5">
            <w:pPr>
              <w:spacing w:after="0" w:line="240" w:lineRule="auto"/>
              <w:jc w:val="right"/>
              <w:rPr>
                <w:rFonts w:eastAsia="Times New Roman" w:cstheme="minorHAnsi"/>
                <w:b/>
                <w:bCs/>
                <w:i/>
                <w:iCs/>
                <w:color w:val="000000"/>
              </w:rPr>
            </w:pPr>
            <w:r w:rsidRPr="00B962C1">
              <w:rPr>
                <w:rFonts w:eastAsia="Times New Roman" w:cstheme="minorHAnsi"/>
                <w:b/>
                <w:bCs/>
                <w:i/>
                <w:iCs/>
                <w:color w:val="000000"/>
              </w:rPr>
              <w:t>Date(s) of Review</w:t>
            </w:r>
            <w:r w:rsidR="00755418" w:rsidRPr="00B962C1">
              <w:rPr>
                <w:rFonts w:eastAsia="Times New Roman" w:cstheme="minorHAnsi"/>
                <w:b/>
                <w:bCs/>
                <w:i/>
                <w:iCs/>
                <w:color w:val="000000"/>
              </w:rPr>
              <w:t>:</w:t>
            </w:r>
          </w:p>
        </w:tc>
        <w:tc>
          <w:tcPr>
            <w:tcW w:w="6384" w:type="dxa"/>
            <w:gridSpan w:val="2"/>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6CEE7EF" w14:textId="5A01E308"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1807461517"/>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38115445" w14:textId="77777777" w:rsidTr="005D0D73">
        <w:trPr>
          <w:gridAfter w:val="1"/>
          <w:wAfter w:w="16" w:type="dxa"/>
          <w:trHeight w:val="450"/>
        </w:trPr>
        <w:tc>
          <w:tcPr>
            <w:tcW w:w="3240" w:type="dxa"/>
            <w:gridSpan w:val="2"/>
            <w:tcBorders>
              <w:top w:val="nil"/>
              <w:left w:val="nil"/>
              <w:bottom w:val="nil"/>
              <w:right w:val="nil"/>
            </w:tcBorders>
            <w:shd w:val="clear" w:color="auto" w:fill="auto"/>
            <w:noWrap/>
            <w:vAlign w:val="center"/>
            <w:hideMark/>
          </w:tcPr>
          <w:p w14:paraId="66DAAEC1" w14:textId="696AB9DE" w:rsidR="00755418" w:rsidRPr="00B962C1" w:rsidRDefault="00B962C1" w:rsidP="004E07F5">
            <w:pPr>
              <w:spacing w:after="0" w:line="240" w:lineRule="auto"/>
              <w:jc w:val="right"/>
              <w:rPr>
                <w:rFonts w:eastAsia="Times New Roman" w:cstheme="minorHAnsi"/>
                <w:b/>
                <w:bCs/>
                <w:i/>
                <w:iCs/>
                <w:color w:val="000000"/>
              </w:rPr>
            </w:pPr>
            <w:r w:rsidRPr="00B962C1">
              <w:rPr>
                <w:rFonts w:eastAsia="Times New Roman" w:cstheme="minorHAnsi"/>
                <w:b/>
                <w:bCs/>
                <w:i/>
                <w:iCs/>
                <w:color w:val="000000"/>
              </w:rPr>
              <w:t>Reviewer(s):</w:t>
            </w:r>
          </w:p>
        </w:tc>
        <w:tc>
          <w:tcPr>
            <w:tcW w:w="6384" w:type="dxa"/>
            <w:gridSpan w:val="2"/>
            <w:tcBorders>
              <w:top w:val="nil"/>
              <w:left w:val="single" w:sz="4" w:space="0" w:color="000000"/>
              <w:bottom w:val="single" w:sz="4" w:space="0" w:color="000000"/>
              <w:right w:val="single" w:sz="4" w:space="0" w:color="000000"/>
            </w:tcBorders>
            <w:shd w:val="clear" w:color="D9D9D9" w:fill="D9D9D9"/>
            <w:noWrap/>
            <w:vAlign w:val="center"/>
            <w:hideMark/>
          </w:tcPr>
          <w:p w14:paraId="6E6F1F51" w14:textId="3ACDB582" w:rsidR="00755418" w:rsidRPr="004E07F5" w:rsidRDefault="00755418" w:rsidP="004E07F5">
            <w:pPr>
              <w:spacing w:after="0" w:line="240" w:lineRule="auto"/>
              <w:rPr>
                <w:rFonts w:eastAsia="Times New Roman" w:cstheme="minorHAnsi"/>
              </w:rPr>
            </w:pPr>
            <w:r w:rsidRPr="004E07F5">
              <w:rPr>
                <w:rFonts w:eastAsia="Times New Roman" w:cstheme="minorHAnsi"/>
              </w:rPr>
              <w:t> </w:t>
            </w:r>
            <w:sdt>
              <w:sdtPr>
                <w:rPr>
                  <w:rFonts w:eastAsia="Times New Roman" w:cstheme="minorHAnsi"/>
                </w:rPr>
                <w:id w:val="-366140678"/>
                <w:placeholder>
                  <w:docPart w:val="DefaultPlaceholder_-1854013440"/>
                </w:placeholder>
                <w:showingPlcHdr/>
              </w:sdtPr>
              <w:sdtEndPr/>
              <w:sdtContent>
                <w:r w:rsidR="00334EB0" w:rsidRPr="004E07F5">
                  <w:rPr>
                    <w:rStyle w:val="PlaceholderText"/>
                    <w:rFonts w:cstheme="minorHAnsi"/>
                  </w:rPr>
                  <w:t>Click or tap here to enter text.</w:t>
                </w:r>
              </w:sdtContent>
            </w:sdt>
          </w:p>
        </w:tc>
      </w:tr>
      <w:tr w:rsidR="00755418" w:rsidRPr="00755418" w14:paraId="5DE916D9" w14:textId="77777777" w:rsidTr="005D0D73">
        <w:trPr>
          <w:gridAfter w:val="1"/>
          <w:wAfter w:w="16" w:type="dxa"/>
          <w:trHeight w:val="315"/>
        </w:trPr>
        <w:tc>
          <w:tcPr>
            <w:tcW w:w="3240" w:type="dxa"/>
            <w:gridSpan w:val="2"/>
            <w:tcBorders>
              <w:top w:val="nil"/>
              <w:left w:val="nil"/>
              <w:bottom w:val="nil"/>
              <w:right w:val="nil"/>
            </w:tcBorders>
            <w:shd w:val="clear" w:color="auto" w:fill="auto"/>
            <w:noWrap/>
            <w:vAlign w:val="bottom"/>
            <w:hideMark/>
          </w:tcPr>
          <w:p w14:paraId="0BDAC000" w14:textId="77777777" w:rsidR="00755418" w:rsidRPr="004E07F5" w:rsidRDefault="00755418" w:rsidP="00755418">
            <w:pPr>
              <w:spacing w:after="0" w:line="240" w:lineRule="auto"/>
              <w:rPr>
                <w:rFonts w:eastAsia="Times New Roman" w:cstheme="minorHAnsi"/>
              </w:rPr>
            </w:pPr>
          </w:p>
        </w:tc>
        <w:tc>
          <w:tcPr>
            <w:tcW w:w="6384" w:type="dxa"/>
            <w:gridSpan w:val="2"/>
            <w:tcBorders>
              <w:top w:val="nil"/>
              <w:left w:val="nil"/>
              <w:bottom w:val="nil"/>
              <w:right w:val="nil"/>
            </w:tcBorders>
            <w:shd w:val="clear" w:color="auto" w:fill="auto"/>
            <w:noWrap/>
            <w:vAlign w:val="bottom"/>
            <w:hideMark/>
          </w:tcPr>
          <w:p w14:paraId="620466D0" w14:textId="77777777" w:rsidR="00755418" w:rsidRPr="004E07F5" w:rsidRDefault="00755418" w:rsidP="00755418">
            <w:pPr>
              <w:spacing w:after="0" w:line="240" w:lineRule="auto"/>
              <w:rPr>
                <w:rFonts w:eastAsia="Times New Roman" w:cstheme="minorHAnsi"/>
                <w:sz w:val="20"/>
                <w:szCs w:val="20"/>
              </w:rPr>
            </w:pPr>
          </w:p>
        </w:tc>
      </w:tr>
      <w:tr w:rsidR="00B962C1" w:rsidRPr="00755418" w14:paraId="51CA54CC" w14:textId="77777777" w:rsidTr="005D0D73">
        <w:trPr>
          <w:gridAfter w:val="1"/>
          <w:wAfter w:w="16" w:type="dxa"/>
          <w:trHeight w:val="7092"/>
        </w:trPr>
        <w:tc>
          <w:tcPr>
            <w:tcW w:w="9624" w:type="dxa"/>
            <w:gridSpan w:val="4"/>
            <w:tcBorders>
              <w:top w:val="nil"/>
              <w:left w:val="nil"/>
              <w:bottom w:val="nil"/>
              <w:right w:val="nil"/>
            </w:tcBorders>
            <w:shd w:val="clear" w:color="FCF5E0" w:fill="FCF5E0"/>
            <w:noWrap/>
            <w:hideMark/>
          </w:tcPr>
          <w:tbl>
            <w:tblPr>
              <w:tblW w:w="9397" w:type="dxa"/>
              <w:tblLayout w:type="fixed"/>
              <w:tblLook w:val="04A0" w:firstRow="1" w:lastRow="0" w:firstColumn="1" w:lastColumn="0" w:noHBand="0" w:noVBand="1"/>
            </w:tblPr>
            <w:tblGrid>
              <w:gridCol w:w="9397"/>
            </w:tblGrid>
            <w:tr w:rsidR="00B962C1" w:rsidRPr="005B2526" w14:paraId="13D30381" w14:textId="77777777" w:rsidTr="00B962C1">
              <w:trPr>
                <w:trHeight w:val="351"/>
              </w:trPr>
              <w:tc>
                <w:tcPr>
                  <w:tcW w:w="9397" w:type="dxa"/>
                  <w:tcBorders>
                    <w:top w:val="nil"/>
                    <w:left w:val="nil"/>
                    <w:bottom w:val="nil"/>
                    <w:right w:val="nil"/>
                  </w:tcBorders>
                  <w:shd w:val="clear" w:color="FCF5E0" w:fill="FCF5E0"/>
                  <w:noWrap/>
                  <w:vAlign w:val="bottom"/>
                  <w:hideMark/>
                </w:tcPr>
                <w:p w14:paraId="3053A44E" w14:textId="77777777" w:rsidR="00B962C1" w:rsidRPr="005B2526" w:rsidRDefault="00B962C1" w:rsidP="00B962C1">
                  <w:pPr>
                    <w:spacing w:after="0" w:line="240" w:lineRule="auto"/>
                    <w:jc w:val="center"/>
                    <w:rPr>
                      <w:rFonts w:eastAsia="Times New Roman" w:cstheme="minorHAnsi"/>
                      <w:b/>
                      <w:bCs/>
                      <w:color w:val="000000"/>
                      <w:sz w:val="20"/>
                      <w:szCs w:val="20"/>
                    </w:rPr>
                  </w:pPr>
                  <w:r w:rsidRPr="005B2526">
                    <w:rPr>
                      <w:rFonts w:eastAsia="Times New Roman" w:cstheme="minorHAnsi"/>
                      <w:b/>
                      <w:bCs/>
                      <w:color w:val="000000"/>
                      <w:sz w:val="24"/>
                      <w:szCs w:val="24"/>
                    </w:rPr>
                    <w:t>INSTRUCTIONS</w:t>
                  </w:r>
                </w:p>
              </w:tc>
            </w:tr>
            <w:tr w:rsidR="00B962C1" w:rsidRPr="005B2526" w14:paraId="1B84A1E9" w14:textId="77777777" w:rsidTr="00B962C1">
              <w:trPr>
                <w:trHeight w:val="5260"/>
              </w:trPr>
              <w:tc>
                <w:tcPr>
                  <w:tcW w:w="9397" w:type="dxa"/>
                  <w:tcBorders>
                    <w:top w:val="nil"/>
                    <w:left w:val="nil"/>
                    <w:bottom w:val="nil"/>
                    <w:right w:val="nil"/>
                  </w:tcBorders>
                  <w:shd w:val="clear" w:color="FCF5E0" w:fill="FCF5E0"/>
                  <w:vAlign w:val="bottom"/>
                  <w:hideMark/>
                </w:tcPr>
                <w:p w14:paraId="2407CBC2" w14:textId="77777777" w:rsidR="00694A6F" w:rsidRDefault="00694A6F" w:rsidP="00B962C1">
                  <w:pPr>
                    <w:spacing w:after="0" w:line="240" w:lineRule="auto"/>
                    <w:jc w:val="both"/>
                    <w:rPr>
                      <w:rFonts w:eastAsia="Times New Roman" w:cstheme="minorHAnsi"/>
                      <w:color w:val="000000"/>
                    </w:rPr>
                  </w:pPr>
                </w:p>
                <w:p w14:paraId="213A2410" w14:textId="42B139EB" w:rsidR="00B962C1" w:rsidRPr="00190E26" w:rsidRDefault="00E404EC" w:rsidP="00B962C1">
                  <w:pPr>
                    <w:spacing w:after="0" w:line="240" w:lineRule="auto"/>
                    <w:jc w:val="both"/>
                    <w:rPr>
                      <w:rFonts w:eastAsia="Times New Roman" w:cstheme="minorHAnsi"/>
                      <w:color w:val="000000"/>
                    </w:rPr>
                  </w:pPr>
                  <w:r w:rsidRPr="00190E26">
                    <w:rPr>
                      <w:rFonts w:eastAsia="Times New Roman" w:cstheme="minorHAnsi"/>
                      <w:color w:val="000000"/>
                    </w:rPr>
                    <w:t>The Prince William Area Continuum of Care (PWA CoC) is committed to advancing equity in the provision of homeless assistance services for people who may face additional barriers such as due to race, ethnicity, LGBTQIA+ status, religion, and immigrant status.</w:t>
                  </w:r>
                </w:p>
                <w:p w14:paraId="4233F53A" w14:textId="77777777" w:rsidR="00E404EC" w:rsidRPr="00190E26" w:rsidRDefault="00E404EC" w:rsidP="00B962C1">
                  <w:pPr>
                    <w:spacing w:after="0" w:line="240" w:lineRule="auto"/>
                    <w:jc w:val="both"/>
                    <w:rPr>
                      <w:rFonts w:eastAsia="Times New Roman" w:cstheme="minorHAnsi"/>
                      <w:color w:val="000000"/>
                    </w:rPr>
                  </w:pPr>
                </w:p>
                <w:p w14:paraId="52F8D67C" w14:textId="73F54222" w:rsidR="00623FEA" w:rsidRPr="00190E26" w:rsidRDefault="00E404EC" w:rsidP="00B962C1">
                  <w:pPr>
                    <w:spacing w:after="0" w:line="240" w:lineRule="auto"/>
                    <w:jc w:val="both"/>
                    <w:rPr>
                      <w:rFonts w:eastAsia="Times New Roman" w:cstheme="minorHAnsi"/>
                      <w:color w:val="000000"/>
                    </w:rPr>
                  </w:pPr>
                  <w:r w:rsidRPr="00190E26">
                    <w:rPr>
                      <w:rFonts w:eastAsia="Times New Roman" w:cstheme="minorHAnsi"/>
                      <w:color w:val="000000"/>
                    </w:rPr>
                    <w:t xml:space="preserve">Completion of this tool will be required for </w:t>
                  </w:r>
                  <w:r w:rsidR="00623FEA" w:rsidRPr="00190E26">
                    <w:rPr>
                      <w:rFonts w:eastAsia="Times New Roman" w:cstheme="minorHAnsi"/>
                      <w:color w:val="000000"/>
                    </w:rPr>
                    <w:t>organizations</w:t>
                  </w:r>
                  <w:r w:rsidRPr="00190E26">
                    <w:rPr>
                      <w:rFonts w:eastAsia="Times New Roman" w:cstheme="minorHAnsi"/>
                      <w:color w:val="000000"/>
                    </w:rPr>
                    <w:t xml:space="preserve"> receiving funding from HUD CoC Program as part of the annual Renewal Project Scoring Process. Points will not be awarded based on the content of the tool, but rather on its overall completeness (</w:t>
                  </w:r>
                  <w:r w:rsidR="00623FEA" w:rsidRPr="00190E26">
                    <w:rPr>
                      <w:rFonts w:eastAsia="Times New Roman" w:cstheme="minorHAnsi"/>
                      <w:color w:val="000000"/>
                    </w:rPr>
                    <w:t>inc</w:t>
                  </w:r>
                  <w:r w:rsidR="00190E26" w:rsidRPr="00190E26">
                    <w:rPr>
                      <w:rFonts w:eastAsia="Times New Roman" w:cstheme="minorHAnsi"/>
                      <w:color w:val="000000"/>
                    </w:rPr>
                    <w:t>luding</w:t>
                  </w:r>
                  <w:r w:rsidRPr="00190E26">
                    <w:rPr>
                      <w:rFonts w:eastAsia="Times New Roman" w:cstheme="minorHAnsi"/>
                      <w:color w:val="000000"/>
                    </w:rPr>
                    <w:t xml:space="preserve"> narrative questions). </w:t>
                  </w:r>
                  <w:r w:rsidR="00623FEA" w:rsidRPr="00190E26">
                    <w:rPr>
                      <w:rFonts w:eastAsia="Times New Roman" w:cstheme="minorHAnsi"/>
                      <w:color w:val="000000"/>
                    </w:rPr>
                    <w:t>Only one tool is required per organization regardless of their number of participating project</w:t>
                  </w:r>
                  <w:r w:rsidR="00190E26" w:rsidRPr="00190E26">
                    <w:rPr>
                      <w:rFonts w:eastAsia="Times New Roman" w:cstheme="minorHAnsi"/>
                      <w:color w:val="000000"/>
                    </w:rPr>
                    <w:t>s.</w:t>
                  </w:r>
                </w:p>
                <w:p w14:paraId="27C435B0" w14:textId="77777777" w:rsidR="00623FEA" w:rsidRPr="00190E26" w:rsidRDefault="00623FEA" w:rsidP="00B962C1">
                  <w:pPr>
                    <w:spacing w:after="0" w:line="240" w:lineRule="auto"/>
                    <w:jc w:val="both"/>
                    <w:rPr>
                      <w:rFonts w:eastAsia="Times New Roman" w:cstheme="minorHAnsi"/>
                      <w:color w:val="000000"/>
                    </w:rPr>
                  </w:pPr>
                </w:p>
                <w:p w14:paraId="172B707B" w14:textId="59C35EA3" w:rsidR="00694A6F" w:rsidRPr="00190E26" w:rsidRDefault="00623FEA" w:rsidP="00B962C1">
                  <w:pPr>
                    <w:spacing w:after="0" w:line="240" w:lineRule="auto"/>
                    <w:jc w:val="both"/>
                    <w:rPr>
                      <w:rFonts w:eastAsia="Times New Roman" w:cstheme="minorHAnsi"/>
                      <w:color w:val="000000"/>
                    </w:rPr>
                  </w:pPr>
                  <w:r w:rsidRPr="00190E26">
                    <w:rPr>
                      <w:rFonts w:eastAsia="Times New Roman" w:cstheme="minorHAnsi"/>
                      <w:color w:val="000000"/>
                    </w:rPr>
                    <w:t xml:space="preserve">We recognize organizations may be at different stages of their journey towards advancing equity and that challenges exist related to moving this work forward. </w:t>
                  </w:r>
                  <w:r w:rsidR="00694A6F" w:rsidRPr="00190E26">
                    <w:rPr>
                      <w:rFonts w:eastAsia="Times New Roman" w:cstheme="minorHAnsi"/>
                      <w:color w:val="000000"/>
                    </w:rPr>
                    <w:t>Regardless of where your organization is at on their journey, even if they are just getting started, we ask you to complete this tool as honestly and thoughtfully as possible.</w:t>
                  </w:r>
                </w:p>
                <w:p w14:paraId="3B86D8FD" w14:textId="77777777" w:rsidR="00694A6F" w:rsidRPr="00190E26" w:rsidRDefault="00694A6F" w:rsidP="00B962C1">
                  <w:pPr>
                    <w:spacing w:after="0" w:line="240" w:lineRule="auto"/>
                    <w:jc w:val="both"/>
                    <w:rPr>
                      <w:rFonts w:eastAsia="Times New Roman" w:cstheme="minorHAnsi"/>
                      <w:color w:val="000000"/>
                    </w:rPr>
                  </w:pPr>
                </w:p>
                <w:p w14:paraId="7814E438" w14:textId="77BF79A8" w:rsidR="00694A6F" w:rsidRPr="00190E26" w:rsidRDefault="00694A6F" w:rsidP="00B962C1">
                  <w:pPr>
                    <w:spacing w:after="0" w:line="240" w:lineRule="auto"/>
                    <w:jc w:val="both"/>
                    <w:rPr>
                      <w:rFonts w:eastAsia="Times New Roman" w:cstheme="minorHAnsi"/>
                      <w:color w:val="000000"/>
                    </w:rPr>
                  </w:pPr>
                  <w:r w:rsidRPr="00190E26">
                    <w:rPr>
                      <w:rFonts w:eastAsia="Times New Roman" w:cstheme="minorHAnsi"/>
                      <w:color w:val="000000"/>
                    </w:rPr>
                    <w:t>We hope organizations will use this tool as a guide to think about different ways they can prioritize advancing equity over the upcoming year. We also hope organizations currently lacking the capacity to move this work forward with create plans and strategies to enhance capacity in this area.</w:t>
                  </w:r>
                </w:p>
                <w:p w14:paraId="1792D1DA" w14:textId="77777777" w:rsidR="00190E26" w:rsidRDefault="00190E26" w:rsidP="00B962C1">
                  <w:pPr>
                    <w:spacing w:after="0" w:line="240" w:lineRule="auto"/>
                    <w:jc w:val="both"/>
                    <w:rPr>
                      <w:rFonts w:eastAsia="Times New Roman" w:cstheme="minorHAnsi"/>
                      <w:color w:val="000000"/>
                    </w:rPr>
                  </w:pPr>
                </w:p>
                <w:p w14:paraId="4EB23953" w14:textId="07445EA8" w:rsidR="00190E26" w:rsidRPr="00500083" w:rsidRDefault="00190E26" w:rsidP="00B962C1">
                  <w:pPr>
                    <w:spacing w:after="0" w:line="240" w:lineRule="auto"/>
                    <w:jc w:val="both"/>
                    <w:rPr>
                      <w:rFonts w:eastAsia="Times New Roman" w:cstheme="minorHAnsi"/>
                      <w:i/>
                      <w:iCs/>
                      <w:color w:val="000000"/>
                      <w:sz w:val="20"/>
                      <w:szCs w:val="20"/>
                    </w:rPr>
                  </w:pPr>
                  <w:r w:rsidRPr="00500083">
                    <w:rPr>
                      <w:rFonts w:eastAsia="Times New Roman" w:cstheme="minorHAnsi"/>
                      <w:i/>
                      <w:iCs/>
                      <w:color w:val="FF0000"/>
                      <w:sz w:val="20"/>
                      <w:szCs w:val="20"/>
                    </w:rPr>
                    <w:t>*</w:t>
                  </w:r>
                  <w:r w:rsidRPr="00500083">
                    <w:rPr>
                      <w:rFonts w:eastAsia="Times New Roman" w:cstheme="minorHAnsi"/>
                      <w:i/>
                      <w:iCs/>
                      <w:color w:val="000000"/>
                      <w:sz w:val="20"/>
                      <w:szCs w:val="20"/>
                    </w:rPr>
                    <w:t xml:space="preserve">This tool has been adapted </w:t>
                  </w:r>
                  <w:r w:rsidR="00500083" w:rsidRPr="00500083">
                    <w:rPr>
                      <w:rFonts w:eastAsia="Times New Roman" w:cstheme="minorHAnsi"/>
                      <w:i/>
                      <w:iCs/>
                      <w:color w:val="000000"/>
                      <w:sz w:val="20"/>
                      <w:szCs w:val="20"/>
                    </w:rPr>
                    <w:t>from the Eastern Pennsylvania CoC’s “Organizational Equity Self-Assessment Tool” which was developed utilizing the following resources:</w:t>
                  </w:r>
                </w:p>
                <w:p w14:paraId="5CB07533" w14:textId="77777777" w:rsidR="00500083" w:rsidRPr="00500083" w:rsidRDefault="00D973E9" w:rsidP="00500083">
                  <w:pPr>
                    <w:numPr>
                      <w:ilvl w:val="0"/>
                      <w:numId w:val="5"/>
                    </w:numPr>
                    <w:spacing w:after="0" w:line="240" w:lineRule="auto"/>
                    <w:jc w:val="both"/>
                    <w:rPr>
                      <w:rFonts w:eastAsia="Times New Roman" w:cstheme="minorHAnsi"/>
                      <w:i/>
                      <w:iCs/>
                      <w:color w:val="000000"/>
                      <w:sz w:val="20"/>
                      <w:szCs w:val="20"/>
                    </w:rPr>
                  </w:pPr>
                  <w:hyperlink r:id="rId7" w:history="1">
                    <w:r w:rsidR="00500083" w:rsidRPr="00500083">
                      <w:rPr>
                        <w:rStyle w:val="Hyperlink"/>
                        <w:rFonts w:eastAsia="Times New Roman" w:cstheme="minorHAnsi"/>
                        <w:i/>
                        <w:iCs/>
                        <w:sz w:val="20"/>
                        <w:szCs w:val="20"/>
                      </w:rPr>
                      <w:t>Able Change - Equity Organizational Self-Assessment</w:t>
                    </w:r>
                  </w:hyperlink>
                </w:p>
                <w:p w14:paraId="788CFB3E" w14:textId="77777777" w:rsidR="00500083" w:rsidRPr="00500083" w:rsidRDefault="00D973E9" w:rsidP="00500083">
                  <w:pPr>
                    <w:numPr>
                      <w:ilvl w:val="0"/>
                      <w:numId w:val="5"/>
                    </w:numPr>
                    <w:spacing w:after="0" w:line="240" w:lineRule="auto"/>
                    <w:jc w:val="both"/>
                    <w:rPr>
                      <w:rFonts w:eastAsia="Times New Roman" w:cstheme="minorHAnsi"/>
                      <w:i/>
                      <w:iCs/>
                      <w:color w:val="000000"/>
                      <w:sz w:val="20"/>
                      <w:szCs w:val="20"/>
                    </w:rPr>
                  </w:pPr>
                  <w:hyperlink r:id="rId8" w:history="1">
                    <w:r w:rsidR="00500083" w:rsidRPr="00500083">
                      <w:rPr>
                        <w:rStyle w:val="Hyperlink"/>
                        <w:rFonts w:eastAsia="Times New Roman" w:cstheme="minorHAnsi"/>
                        <w:i/>
                        <w:iCs/>
                        <w:sz w:val="20"/>
                        <w:szCs w:val="20"/>
                      </w:rPr>
                      <w:t>Washington Race Equity and Justice Initiative - REJI Organizational Race Equity Tool</w:t>
                    </w:r>
                  </w:hyperlink>
                </w:p>
                <w:p w14:paraId="538F71EF" w14:textId="77777777" w:rsidR="00500083" w:rsidRPr="00500083" w:rsidRDefault="00D973E9" w:rsidP="00500083">
                  <w:pPr>
                    <w:numPr>
                      <w:ilvl w:val="0"/>
                      <w:numId w:val="5"/>
                    </w:numPr>
                    <w:spacing w:after="0" w:line="240" w:lineRule="auto"/>
                    <w:jc w:val="both"/>
                    <w:rPr>
                      <w:rFonts w:eastAsia="Times New Roman" w:cstheme="minorHAnsi"/>
                      <w:i/>
                      <w:iCs/>
                      <w:color w:val="000000"/>
                      <w:sz w:val="20"/>
                      <w:szCs w:val="20"/>
                    </w:rPr>
                  </w:pPr>
                  <w:hyperlink r:id="rId9" w:history="1">
                    <w:r w:rsidR="00500083" w:rsidRPr="00500083">
                      <w:rPr>
                        <w:rStyle w:val="Hyperlink"/>
                        <w:rFonts w:eastAsia="Times New Roman" w:cstheme="minorHAnsi"/>
                        <w:i/>
                        <w:iCs/>
                        <w:sz w:val="20"/>
                        <w:szCs w:val="20"/>
                      </w:rPr>
                      <w:t>Annie E. Casey Foundation - Race Matters: Organizational Self-Assessment</w:t>
                    </w:r>
                  </w:hyperlink>
                </w:p>
                <w:p w14:paraId="762F9C1B" w14:textId="1DC77113" w:rsidR="00B962C1" w:rsidRPr="00500083" w:rsidRDefault="00D973E9" w:rsidP="00500083">
                  <w:pPr>
                    <w:numPr>
                      <w:ilvl w:val="0"/>
                      <w:numId w:val="5"/>
                    </w:numPr>
                    <w:spacing w:after="0" w:line="240" w:lineRule="auto"/>
                    <w:jc w:val="both"/>
                    <w:rPr>
                      <w:rFonts w:eastAsia="Times New Roman" w:cstheme="minorHAnsi"/>
                      <w:i/>
                      <w:iCs/>
                      <w:color w:val="000000"/>
                      <w:sz w:val="20"/>
                      <w:szCs w:val="20"/>
                    </w:rPr>
                  </w:pPr>
                  <w:hyperlink r:id="rId10" w:history="1">
                    <w:r w:rsidR="00500083" w:rsidRPr="00500083">
                      <w:rPr>
                        <w:rStyle w:val="Hyperlink"/>
                        <w:rFonts w:eastAsia="Times New Roman" w:cstheme="minorHAnsi"/>
                        <w:i/>
                        <w:iCs/>
                        <w:sz w:val="20"/>
                        <w:szCs w:val="20"/>
                      </w:rPr>
                      <w:t>Coalition for Communities of Color - Tool for Organizational Self-Assessment Related to Race Equity</w:t>
                    </w:r>
                  </w:hyperlink>
                </w:p>
              </w:tc>
            </w:tr>
          </w:tbl>
          <w:p w14:paraId="0BB249EA" w14:textId="707E1760" w:rsidR="00B962C1" w:rsidRPr="004E07F5" w:rsidRDefault="00B962C1" w:rsidP="00B962C1">
            <w:pPr>
              <w:spacing w:after="0" w:line="240" w:lineRule="auto"/>
              <w:jc w:val="center"/>
              <w:rPr>
                <w:rFonts w:eastAsia="Times New Roman" w:cstheme="minorHAnsi"/>
                <w:b/>
                <w:bCs/>
                <w:color w:val="000000"/>
                <w:sz w:val="28"/>
                <w:szCs w:val="28"/>
              </w:rPr>
            </w:pPr>
          </w:p>
        </w:tc>
      </w:tr>
      <w:tr w:rsidR="00B962C1" w:rsidRPr="00755418" w14:paraId="30F540B9" w14:textId="77777777" w:rsidTr="005D0D73">
        <w:trPr>
          <w:gridAfter w:val="1"/>
          <w:wAfter w:w="16" w:type="dxa"/>
          <w:trHeight w:val="82"/>
        </w:trPr>
        <w:tc>
          <w:tcPr>
            <w:tcW w:w="9624" w:type="dxa"/>
            <w:gridSpan w:val="4"/>
            <w:tcBorders>
              <w:top w:val="nil"/>
              <w:left w:val="nil"/>
              <w:bottom w:val="nil"/>
              <w:right w:val="nil"/>
            </w:tcBorders>
            <w:shd w:val="clear" w:color="FCF5E0" w:fill="FCF5E0"/>
            <w:hideMark/>
          </w:tcPr>
          <w:p w14:paraId="5A23F830" w14:textId="4A4422EA" w:rsidR="00B962C1" w:rsidRPr="004E07F5" w:rsidRDefault="00B962C1" w:rsidP="00B962C1">
            <w:pPr>
              <w:spacing w:after="0" w:line="240" w:lineRule="auto"/>
              <w:rPr>
                <w:rFonts w:eastAsia="Times New Roman" w:cstheme="minorHAnsi"/>
                <w:color w:val="000000"/>
              </w:rPr>
            </w:pPr>
          </w:p>
        </w:tc>
      </w:tr>
      <w:tr w:rsidR="0081115D" w:rsidRPr="0081234A" w14:paraId="2D5E3131" w14:textId="77777777" w:rsidTr="005D0D73">
        <w:trPr>
          <w:trHeight w:val="413"/>
        </w:trPr>
        <w:tc>
          <w:tcPr>
            <w:tcW w:w="9640" w:type="dxa"/>
            <w:gridSpan w:val="5"/>
            <w:tcBorders>
              <w:top w:val="single" w:sz="4" w:space="0" w:color="auto"/>
              <w:left w:val="single" w:sz="4" w:space="0" w:color="auto"/>
              <w:bottom w:val="single" w:sz="4" w:space="0" w:color="auto"/>
              <w:right w:val="single" w:sz="4" w:space="0" w:color="auto"/>
            </w:tcBorders>
            <w:shd w:val="clear" w:color="3D85C6" w:fill="3D85C6"/>
            <w:vAlign w:val="center"/>
            <w:hideMark/>
          </w:tcPr>
          <w:p w14:paraId="75432E90" w14:textId="34216123" w:rsidR="0081115D" w:rsidRPr="004E07F5" w:rsidRDefault="00353818" w:rsidP="0081115D">
            <w:pPr>
              <w:spacing w:after="0" w:line="240" w:lineRule="auto"/>
              <w:jc w:val="center"/>
              <w:rPr>
                <w:rFonts w:eastAsia="Times New Roman" w:cstheme="minorHAnsi"/>
                <w:b/>
                <w:bCs/>
                <w:color w:val="FFFFFF"/>
                <w:sz w:val="36"/>
                <w:szCs w:val="36"/>
              </w:rPr>
            </w:pPr>
            <w:r>
              <w:rPr>
                <w:rFonts w:eastAsia="Times New Roman" w:cstheme="minorHAnsi"/>
                <w:b/>
                <w:bCs/>
                <w:color w:val="FFFFFF"/>
                <w:sz w:val="28"/>
                <w:szCs w:val="28"/>
              </w:rPr>
              <w:lastRenderedPageBreak/>
              <w:t>Organizational Commitment, Leadership &amp; Governance</w:t>
            </w:r>
          </w:p>
        </w:tc>
      </w:tr>
      <w:tr w:rsidR="003F1B4A" w:rsidRPr="0081115D" w14:paraId="7A9DD7B0" w14:textId="77777777" w:rsidTr="005D0D73">
        <w:trPr>
          <w:trHeight w:val="638"/>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033366D5" w14:textId="77777777" w:rsidR="003F1B4A" w:rsidRPr="0081115D" w:rsidRDefault="003F1B4A" w:rsidP="000848C2">
            <w:pPr>
              <w:spacing w:after="0" w:line="240" w:lineRule="auto"/>
              <w:jc w:val="center"/>
              <w:rPr>
                <w:rFonts w:eastAsia="Times New Roman" w:cstheme="minorHAnsi"/>
                <w:b/>
                <w:bCs/>
                <w:color w:val="000000"/>
              </w:rPr>
            </w:pPr>
            <w:bookmarkStart w:id="0" w:name="_Hlk135152288"/>
            <w:r>
              <w:rPr>
                <w:rFonts w:eastAsia="Times New Roman" w:cstheme="minorHAnsi"/>
                <w:b/>
                <w:bCs/>
                <w:color w:val="000000"/>
              </w:rPr>
              <w:t>1</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65FC9912" w14:textId="77777777" w:rsidR="003F1B4A" w:rsidRPr="0081115D" w:rsidRDefault="003F1B4A" w:rsidP="000848C2">
            <w:pPr>
              <w:spacing w:after="0" w:line="240" w:lineRule="auto"/>
              <w:rPr>
                <w:rFonts w:eastAsia="Times New Roman" w:cstheme="minorHAnsi"/>
                <w:b/>
                <w:bCs/>
                <w:color w:val="000000"/>
              </w:rPr>
            </w:pPr>
            <w:r w:rsidRPr="003F1B4A">
              <w:rPr>
                <w:rFonts w:eastAsia="Times New Roman" w:cstheme="minorHAnsi"/>
                <w:b/>
                <w:bCs/>
                <w:color w:val="000000"/>
              </w:rPr>
              <w:t>The organization incorporates race equity into its mission, vision, and/or values statements.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26894160" w14:textId="77777777" w:rsidR="003F1B4A" w:rsidRPr="0081115D" w:rsidRDefault="003F1B4A"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3F1B4A" w:rsidRPr="0081115D" w14:paraId="337B6107"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76A6" w14:textId="77777777" w:rsidR="003F1B4A" w:rsidRPr="0081115D" w:rsidRDefault="003F1B4A"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C6D97" w14:textId="77777777" w:rsidR="003F1B4A" w:rsidRPr="0081115D" w:rsidRDefault="003F1B4A"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DE92" w14:textId="77777777" w:rsidR="003F1B4A"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058548632"/>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115D" w14:paraId="7DEA9C2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62927" w14:textId="77777777" w:rsidR="003F1B4A" w:rsidRPr="0081115D" w:rsidRDefault="003F1B4A"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58E50" w14:textId="77777777" w:rsidR="003F1B4A" w:rsidRPr="0081115D" w:rsidRDefault="003F1B4A"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8867" w14:textId="77777777" w:rsidR="003F1B4A"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11345853"/>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115D" w14:paraId="06535587"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4671F" w14:textId="77777777" w:rsidR="003F1B4A" w:rsidRPr="0081115D" w:rsidRDefault="003F1B4A"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CE88" w14:textId="77777777" w:rsidR="003F1B4A" w:rsidRPr="0081115D" w:rsidRDefault="003F1B4A"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E8B6" w14:textId="77777777" w:rsidR="003F1B4A"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96481289"/>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115D" w14:paraId="6BD0CBF1"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4D37D" w14:textId="77777777" w:rsidR="003F1B4A" w:rsidRPr="0081115D" w:rsidRDefault="003F1B4A"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24C22" w14:textId="77777777" w:rsidR="003F1B4A" w:rsidRPr="0081115D" w:rsidRDefault="003F1B4A"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9982" w14:textId="77777777" w:rsidR="003F1B4A"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92032183"/>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115D" w14:paraId="2E1E0B3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D3D6" w14:textId="77777777" w:rsidR="003F1B4A" w:rsidRPr="0081115D" w:rsidRDefault="003F1B4A"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7992E" w14:textId="77777777" w:rsidR="003F1B4A" w:rsidRPr="0081115D" w:rsidRDefault="003F1B4A"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246C" w14:textId="77777777" w:rsidR="003F1B4A"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522325806"/>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53818" w:rsidRPr="0081234A" w14:paraId="35B46233" w14:textId="77777777" w:rsidTr="005D0D73">
        <w:trPr>
          <w:trHeight w:val="638"/>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34A3AD36" w14:textId="51A6F5D0" w:rsidR="00353818" w:rsidRPr="0081115D" w:rsidRDefault="003F1B4A" w:rsidP="00353818">
            <w:pPr>
              <w:spacing w:after="0" w:line="240" w:lineRule="auto"/>
              <w:jc w:val="center"/>
              <w:rPr>
                <w:rFonts w:eastAsia="Times New Roman" w:cstheme="minorHAnsi"/>
                <w:b/>
                <w:bCs/>
                <w:color w:val="000000"/>
              </w:rPr>
            </w:pPr>
            <w:r>
              <w:rPr>
                <w:rFonts w:eastAsia="Times New Roman" w:cstheme="minorHAnsi"/>
                <w:b/>
                <w:bCs/>
                <w:color w:val="000000"/>
              </w:rPr>
              <w:t>2</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1191E76A" w14:textId="39304F01" w:rsidR="00353818" w:rsidRPr="0081115D" w:rsidRDefault="003F1B4A" w:rsidP="003F1B4A">
            <w:pPr>
              <w:spacing w:after="0" w:line="240" w:lineRule="auto"/>
              <w:rPr>
                <w:rFonts w:eastAsia="Times New Roman" w:cstheme="minorHAnsi"/>
                <w:b/>
                <w:bCs/>
                <w:color w:val="000000"/>
              </w:rPr>
            </w:pPr>
            <w:r w:rsidRPr="003F1B4A">
              <w:rPr>
                <w:rFonts w:eastAsia="Times New Roman" w:cstheme="minorHAnsi"/>
                <w:b/>
                <w:bCs/>
                <w:color w:val="000000"/>
              </w:rPr>
              <w:t xml:space="preserve">The organization provides a living wage to all personnel that considers regional cost of living </w:t>
            </w:r>
            <w:r>
              <w:rPr>
                <w:rFonts w:eastAsia="Times New Roman" w:cstheme="minorHAnsi"/>
                <w:b/>
                <w:bCs/>
                <w:color w:val="000000"/>
              </w:rPr>
              <w:t>(e.g., housing, food, transportation, and healthcare).</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4FBA35F2" w14:textId="19DA3D9B" w:rsidR="00353818" w:rsidRPr="0081115D" w:rsidRDefault="003F1B4A" w:rsidP="0081115D">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3F1B4A" w:rsidRPr="0081234A" w14:paraId="77F973F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81DD6" w14:textId="3A7B5578" w:rsidR="003F1B4A" w:rsidRPr="0081115D" w:rsidRDefault="003F1B4A" w:rsidP="0081115D">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D7660" w14:textId="642C1FAA" w:rsidR="003F1B4A" w:rsidRPr="0081115D" w:rsidRDefault="003F1B4A" w:rsidP="003F1B4A">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2F1D" w14:textId="713D1320" w:rsidR="003F1B4A" w:rsidRPr="0081115D" w:rsidRDefault="00D973E9" w:rsidP="0081115D">
            <w:pPr>
              <w:spacing w:after="0" w:line="240" w:lineRule="auto"/>
              <w:jc w:val="center"/>
              <w:rPr>
                <w:rFonts w:eastAsia="Times New Roman" w:cstheme="minorHAnsi"/>
                <w:color w:val="000000"/>
              </w:rPr>
            </w:pPr>
            <w:sdt>
              <w:sdtPr>
                <w:rPr>
                  <w:rFonts w:eastAsia="Times New Roman" w:cstheme="minorHAnsi"/>
                  <w:color w:val="000000"/>
                </w:rPr>
                <w:id w:val="-309873682"/>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234A" w14:paraId="51DAC8F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352F" w14:textId="68AE7E39" w:rsidR="003F1B4A" w:rsidRPr="0081115D" w:rsidRDefault="003F1B4A" w:rsidP="0081115D">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C0D30" w14:textId="7158217E" w:rsidR="003F1B4A" w:rsidRPr="0081115D" w:rsidRDefault="003F1B4A" w:rsidP="003F1B4A">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6641" w14:textId="11E75862" w:rsidR="003F1B4A" w:rsidRPr="0081115D" w:rsidRDefault="00D973E9" w:rsidP="0081115D">
            <w:pPr>
              <w:spacing w:after="0" w:line="240" w:lineRule="auto"/>
              <w:jc w:val="center"/>
              <w:rPr>
                <w:rFonts w:eastAsia="Times New Roman" w:cstheme="minorHAnsi"/>
                <w:color w:val="000000"/>
              </w:rPr>
            </w:pPr>
            <w:sdt>
              <w:sdtPr>
                <w:rPr>
                  <w:rFonts w:eastAsia="Times New Roman" w:cstheme="minorHAnsi"/>
                  <w:color w:val="000000"/>
                </w:rPr>
                <w:id w:val="-816570420"/>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234A" w14:paraId="62B17CC4"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A796" w14:textId="28F35E6C" w:rsidR="003F1B4A" w:rsidRPr="0081115D" w:rsidRDefault="003F1B4A" w:rsidP="0081115D">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608FF" w14:textId="7D87871A" w:rsidR="003F1B4A" w:rsidRPr="0081115D" w:rsidRDefault="003F1B4A" w:rsidP="003F1B4A">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90A6B" w14:textId="43084E33" w:rsidR="003F1B4A" w:rsidRPr="0081115D" w:rsidRDefault="00D973E9" w:rsidP="0081115D">
            <w:pPr>
              <w:spacing w:after="0" w:line="240" w:lineRule="auto"/>
              <w:jc w:val="center"/>
              <w:rPr>
                <w:rFonts w:eastAsia="Times New Roman" w:cstheme="minorHAnsi"/>
                <w:color w:val="000000"/>
              </w:rPr>
            </w:pPr>
            <w:sdt>
              <w:sdtPr>
                <w:rPr>
                  <w:rFonts w:eastAsia="Times New Roman" w:cstheme="minorHAnsi"/>
                  <w:color w:val="000000"/>
                </w:rPr>
                <w:id w:val="-595706235"/>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234A" w14:paraId="0EF62D85"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C597F" w14:textId="3994FBC4" w:rsidR="003F1B4A" w:rsidRPr="0081115D" w:rsidRDefault="003F1B4A" w:rsidP="0081115D">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455D" w14:textId="10C5FE05" w:rsidR="003F1B4A" w:rsidRPr="0081115D" w:rsidRDefault="003F1B4A" w:rsidP="003F1B4A">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57E" w14:textId="5B7E8BCC" w:rsidR="003F1B4A" w:rsidRPr="0081115D" w:rsidRDefault="00D973E9" w:rsidP="0081115D">
            <w:pPr>
              <w:spacing w:after="0" w:line="240" w:lineRule="auto"/>
              <w:jc w:val="center"/>
              <w:rPr>
                <w:rFonts w:eastAsia="Times New Roman" w:cstheme="minorHAnsi"/>
                <w:color w:val="000000"/>
              </w:rPr>
            </w:pPr>
            <w:sdt>
              <w:sdtPr>
                <w:rPr>
                  <w:rFonts w:eastAsia="Times New Roman" w:cstheme="minorHAnsi"/>
                  <w:color w:val="000000"/>
                </w:rPr>
                <w:id w:val="1544487089"/>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tr w:rsidR="003F1B4A" w:rsidRPr="0081234A" w14:paraId="230D937B"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D0A61" w14:textId="332C61D0" w:rsidR="003F1B4A" w:rsidRPr="0081115D" w:rsidRDefault="003F1B4A" w:rsidP="0081115D">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3F484" w14:textId="77F2DA47" w:rsidR="003F1B4A" w:rsidRPr="0081115D" w:rsidRDefault="003F1B4A" w:rsidP="003F1B4A">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3B82E" w14:textId="67E3CEC9" w:rsidR="003F1B4A" w:rsidRPr="0081115D" w:rsidRDefault="00D973E9" w:rsidP="0081115D">
            <w:pPr>
              <w:spacing w:after="0" w:line="240" w:lineRule="auto"/>
              <w:jc w:val="center"/>
              <w:rPr>
                <w:rFonts w:eastAsia="Times New Roman" w:cstheme="minorHAnsi"/>
                <w:color w:val="000000"/>
              </w:rPr>
            </w:pPr>
            <w:sdt>
              <w:sdtPr>
                <w:rPr>
                  <w:rFonts w:eastAsia="Times New Roman" w:cstheme="minorHAnsi"/>
                  <w:color w:val="000000"/>
                </w:rPr>
                <w:id w:val="165300921"/>
                <w14:checkbox>
                  <w14:checked w14:val="0"/>
                  <w14:checkedState w14:val="2612" w14:font="MS Gothic"/>
                  <w14:uncheckedState w14:val="2610" w14:font="MS Gothic"/>
                </w14:checkbox>
              </w:sdtPr>
              <w:sdtEndPr/>
              <w:sdtContent>
                <w:r w:rsidR="003F1B4A">
                  <w:rPr>
                    <w:rFonts w:ascii="MS Gothic" w:eastAsia="MS Gothic" w:hAnsi="MS Gothic" w:cstheme="minorHAnsi" w:hint="eastAsia"/>
                    <w:color w:val="000000"/>
                  </w:rPr>
                  <w:t>☐</w:t>
                </w:r>
              </w:sdtContent>
            </w:sdt>
          </w:p>
        </w:tc>
      </w:tr>
      <w:bookmarkEnd w:id="0"/>
      <w:tr w:rsidR="0081115D" w:rsidRPr="0081234A" w14:paraId="0142D3EC"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3D85C6" w:fill="3D85C6"/>
            <w:vAlign w:val="center"/>
            <w:hideMark/>
          </w:tcPr>
          <w:p w14:paraId="7B40D546" w14:textId="152D5C36" w:rsidR="0081115D" w:rsidRPr="004E07F5" w:rsidRDefault="00F31B1E" w:rsidP="0081115D">
            <w:pPr>
              <w:spacing w:after="0" w:line="240" w:lineRule="auto"/>
              <w:jc w:val="center"/>
              <w:rPr>
                <w:rFonts w:eastAsia="Times New Roman" w:cstheme="minorHAnsi"/>
                <w:b/>
                <w:bCs/>
                <w:color w:val="FFFFFF"/>
                <w:sz w:val="36"/>
                <w:szCs w:val="36"/>
              </w:rPr>
            </w:pPr>
            <w:r>
              <w:rPr>
                <w:rFonts w:eastAsia="Times New Roman" w:cstheme="minorHAnsi"/>
                <w:b/>
                <w:bCs/>
                <w:color w:val="FFFFFF"/>
                <w:sz w:val="28"/>
                <w:szCs w:val="28"/>
              </w:rPr>
              <w:t>Equity Policies &amp; Implementation Practices</w:t>
            </w:r>
          </w:p>
        </w:tc>
      </w:tr>
      <w:tr w:rsidR="00F31B1E" w:rsidRPr="0081115D" w14:paraId="61509322" w14:textId="77777777" w:rsidTr="005D0D73">
        <w:trPr>
          <w:trHeight w:val="3563"/>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5ECA4957" w14:textId="1BE0307C" w:rsidR="00F31B1E" w:rsidRPr="0081115D" w:rsidRDefault="00F31B1E" w:rsidP="000848C2">
            <w:pPr>
              <w:spacing w:after="0" w:line="240" w:lineRule="auto"/>
              <w:jc w:val="center"/>
              <w:rPr>
                <w:rFonts w:eastAsia="Times New Roman" w:cstheme="minorHAnsi"/>
                <w:b/>
                <w:bCs/>
                <w:color w:val="000000"/>
              </w:rPr>
            </w:pPr>
            <w:r>
              <w:rPr>
                <w:rFonts w:eastAsia="Times New Roman" w:cstheme="minorHAnsi"/>
                <w:b/>
                <w:bCs/>
                <w:color w:val="000000"/>
              </w:rPr>
              <w:t>3</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61D7D168" w14:textId="77777777" w:rsidR="00F31B1E" w:rsidRDefault="00F31B1E" w:rsidP="000848C2">
            <w:pPr>
              <w:spacing w:after="0" w:line="240" w:lineRule="auto"/>
              <w:rPr>
                <w:rFonts w:eastAsia="Times New Roman" w:cstheme="minorHAnsi"/>
                <w:b/>
                <w:bCs/>
                <w:color w:val="000000"/>
              </w:rPr>
            </w:pPr>
            <w:r>
              <w:rPr>
                <w:rFonts w:eastAsia="Times New Roman" w:cstheme="minorHAnsi"/>
                <w:b/>
                <w:bCs/>
                <w:color w:val="000000"/>
              </w:rPr>
              <w:t xml:space="preserve">Current protocols and practices (written and unwritten) do not disadvantage persons seeking or receiving services who are experiencing inequities. </w:t>
            </w:r>
          </w:p>
          <w:p w14:paraId="26B029F1" w14:textId="77777777" w:rsidR="00F31B1E" w:rsidRDefault="00F31B1E" w:rsidP="000848C2">
            <w:pPr>
              <w:spacing w:after="0" w:line="240" w:lineRule="auto"/>
              <w:rPr>
                <w:rFonts w:eastAsia="Times New Roman" w:cstheme="minorHAnsi"/>
                <w:b/>
                <w:bCs/>
                <w:color w:val="000000"/>
              </w:rPr>
            </w:pPr>
          </w:p>
          <w:p w14:paraId="71201AA5" w14:textId="2A719116" w:rsidR="00F31B1E" w:rsidRDefault="00F31B1E" w:rsidP="000848C2">
            <w:pPr>
              <w:spacing w:after="0" w:line="240" w:lineRule="auto"/>
              <w:rPr>
                <w:rFonts w:eastAsia="Times New Roman" w:cstheme="minorHAnsi"/>
                <w:b/>
                <w:bCs/>
                <w:color w:val="000000"/>
              </w:rPr>
            </w:pPr>
            <w:r>
              <w:rPr>
                <w:rFonts w:eastAsia="Times New Roman" w:cstheme="minorHAnsi"/>
                <w:b/>
                <w:bCs/>
                <w:color w:val="000000"/>
              </w:rPr>
              <w:t xml:space="preserve">Consider potential disadvantages related to: </w:t>
            </w:r>
          </w:p>
          <w:p w14:paraId="6BB1B752" w14:textId="77777777" w:rsid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Service intake or enrollment</w:t>
            </w:r>
          </w:p>
          <w:p w14:paraId="5BDB4FB3" w14:textId="77777777" w:rsid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Scheduling appointments</w:t>
            </w:r>
          </w:p>
          <w:p w14:paraId="5BE2BF9F" w14:textId="77777777" w:rsid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Service or treatment delivery</w:t>
            </w:r>
          </w:p>
          <w:p w14:paraId="19B62132" w14:textId="77777777" w:rsid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Referrals to outside resources</w:t>
            </w:r>
          </w:p>
          <w:p w14:paraId="163A24C3" w14:textId="77777777" w:rsid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 xml:space="preserve">Racial profiling </w:t>
            </w:r>
          </w:p>
          <w:p w14:paraId="116C6C0B" w14:textId="49A0FFFD" w:rsidR="00F31B1E" w:rsidRPr="00F31B1E" w:rsidRDefault="00F31B1E" w:rsidP="00F31B1E">
            <w:pPr>
              <w:pStyle w:val="ListParagraph"/>
              <w:numPr>
                <w:ilvl w:val="0"/>
                <w:numId w:val="6"/>
              </w:numPr>
              <w:spacing w:after="0" w:line="240" w:lineRule="auto"/>
              <w:rPr>
                <w:rFonts w:eastAsia="Times New Roman" w:cstheme="minorHAnsi"/>
                <w:b/>
                <w:bCs/>
                <w:color w:val="000000"/>
              </w:rPr>
            </w:pPr>
            <w:r>
              <w:rPr>
                <w:rFonts w:eastAsia="Times New Roman" w:cstheme="minorHAnsi"/>
                <w:b/>
                <w:bCs/>
                <w:color w:val="000000"/>
              </w:rPr>
              <w:t xml:space="preserve">Hiring practices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0779A8E2" w14:textId="77777777" w:rsidR="00F31B1E" w:rsidRPr="0081115D" w:rsidRDefault="00F31B1E"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F31B1E" w:rsidRPr="0081115D" w14:paraId="2366C2A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95F8F"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3D37B"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4EA21"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36728726"/>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0CF54ACD"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C2F5"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20A9F"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E3288"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932278249"/>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2CA6722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34137"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9A1ED"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5F28A"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53675926"/>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2CF438B9"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4EEE0"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B22A"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9DDE"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36673518"/>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6A2D559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0DA57"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4F9DF"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B7AD"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649655970"/>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75D48789" w14:textId="77777777" w:rsidTr="005D0D73">
        <w:trPr>
          <w:trHeight w:val="1232"/>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683A6C35" w14:textId="50BD9D30" w:rsidR="00F31B1E" w:rsidRPr="0081115D" w:rsidRDefault="00F31B1E" w:rsidP="000848C2">
            <w:pPr>
              <w:spacing w:after="0" w:line="240" w:lineRule="auto"/>
              <w:jc w:val="center"/>
              <w:rPr>
                <w:rFonts w:eastAsia="Times New Roman" w:cstheme="minorHAnsi"/>
                <w:b/>
                <w:bCs/>
                <w:color w:val="000000"/>
              </w:rPr>
            </w:pPr>
            <w:r>
              <w:rPr>
                <w:rFonts w:eastAsia="Times New Roman" w:cstheme="minorHAnsi"/>
                <w:b/>
                <w:bCs/>
                <w:color w:val="000000"/>
              </w:rPr>
              <w:lastRenderedPageBreak/>
              <w:t>4</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245616FB" w14:textId="7E3F4979" w:rsidR="00F31B1E" w:rsidRPr="0081115D" w:rsidRDefault="00F31B1E" w:rsidP="000848C2">
            <w:pPr>
              <w:spacing w:after="0" w:line="240" w:lineRule="auto"/>
              <w:rPr>
                <w:rFonts w:eastAsia="Times New Roman" w:cstheme="minorHAnsi"/>
                <w:b/>
                <w:bCs/>
                <w:color w:val="000000"/>
              </w:rPr>
            </w:pPr>
            <w:r w:rsidRPr="00F31B1E">
              <w:rPr>
                <w:rFonts w:eastAsia="Times New Roman" w:cstheme="minorHAnsi"/>
                <w:b/>
                <w:bCs/>
                <w:color w:val="000000"/>
              </w:rPr>
              <w:t>The organization has explicit policies prohibiting discrimination, microaggressions, and harassment of people of color as well as a mechanism in place to address issues raised regarding racial or other equity-related barriers for opportunity occurring in the workplace.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15BC59FA" w14:textId="77777777" w:rsidR="00F31B1E" w:rsidRPr="0081115D" w:rsidRDefault="00F31B1E"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F31B1E" w:rsidRPr="0081115D" w14:paraId="5AA73A34"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8A0D"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D1B86"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58E78"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545323117"/>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09D3F3F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C7F6"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417DC"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378D"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866878161"/>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7EC9136D"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3191C"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6FA7F"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C43C"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82408574"/>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21E9CD02"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3071"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E0BA1"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229D"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998853015"/>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F31B1E" w:rsidRPr="0081115D" w14:paraId="6DADE712"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95D4" w14:textId="77777777" w:rsidR="00F31B1E" w:rsidRPr="0081115D" w:rsidRDefault="00F31B1E"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2A02A" w14:textId="77777777" w:rsidR="00F31B1E" w:rsidRPr="0081115D" w:rsidRDefault="00F31B1E"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1CF0" w14:textId="77777777" w:rsidR="00F31B1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083136629"/>
                <w14:checkbox>
                  <w14:checked w14:val="0"/>
                  <w14:checkedState w14:val="2612" w14:font="MS Gothic"/>
                  <w14:uncheckedState w14:val="2610" w14:font="MS Gothic"/>
                </w14:checkbox>
              </w:sdtPr>
              <w:sdtEndPr/>
              <w:sdtContent>
                <w:r w:rsidR="00F31B1E">
                  <w:rPr>
                    <w:rFonts w:ascii="MS Gothic" w:eastAsia="MS Gothic" w:hAnsi="MS Gothic" w:cstheme="minorHAnsi" w:hint="eastAsia"/>
                    <w:color w:val="000000"/>
                  </w:rPr>
                  <w:t>☐</w:t>
                </w:r>
              </w:sdtContent>
            </w:sdt>
          </w:p>
        </w:tc>
      </w:tr>
      <w:tr w:rsidR="00CA2AC1" w:rsidRPr="0081115D" w14:paraId="3B82DE70"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35DB5CC6" w14:textId="250E89B4" w:rsidR="00CA2AC1" w:rsidRDefault="00CA2AC1" w:rsidP="00CA2AC1">
            <w:pPr>
              <w:spacing w:after="0" w:line="240" w:lineRule="auto"/>
              <w:jc w:val="center"/>
              <w:rPr>
                <w:rFonts w:eastAsia="Times New Roman" w:cstheme="minorHAnsi"/>
                <w:color w:val="000000"/>
              </w:rPr>
            </w:pPr>
            <w:r>
              <w:rPr>
                <w:rFonts w:eastAsia="Times New Roman" w:cstheme="minorHAnsi"/>
                <w:b/>
                <w:bCs/>
                <w:color w:val="FFFFFF"/>
                <w:sz w:val="28"/>
                <w:szCs w:val="28"/>
              </w:rPr>
              <w:t>Organizational Climate, Culture, &amp; Communications</w:t>
            </w:r>
          </w:p>
        </w:tc>
      </w:tr>
      <w:tr w:rsidR="00CA2AC1" w:rsidRPr="0081115D" w14:paraId="38043522" w14:textId="77777777" w:rsidTr="005D0D73">
        <w:trPr>
          <w:trHeight w:val="1025"/>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15C8CCD0" w14:textId="5C46255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5</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53661710" w14:textId="20895E56" w:rsidR="00CA2AC1" w:rsidRPr="0081115D" w:rsidRDefault="00CA2AC1" w:rsidP="000848C2">
            <w:pPr>
              <w:spacing w:after="0" w:line="240" w:lineRule="auto"/>
              <w:rPr>
                <w:rFonts w:eastAsia="Times New Roman" w:cstheme="minorHAnsi"/>
                <w:b/>
                <w:bCs/>
                <w:color w:val="000000"/>
              </w:rPr>
            </w:pPr>
            <w:r w:rsidRPr="00CA2AC1">
              <w:rPr>
                <w:rFonts w:eastAsia="Times New Roman" w:cstheme="minorHAnsi"/>
                <w:b/>
                <w:bCs/>
                <w:color w:val="000000"/>
              </w:rPr>
              <w:t>Organizational spaces are welcoming to diverse children, youth, and adults, including materials and images that reflect diverse languages and populations.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0E8FA6F1" w14:textId="777777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CA2AC1" w:rsidRPr="0081115D" w14:paraId="33E5A244"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71B11"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61A1E"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BA8D"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538741825"/>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584BFE2F"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EBE3"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C2D7F"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264B"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99695668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29B0044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4356"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B3A85"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0D8F6"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491829655"/>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2F471D89"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C007"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3BB24"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0B73"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078269908"/>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1A2BD29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D3AE"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9BEB"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5AD1"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70564052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4340DDBC" w14:textId="77777777" w:rsidTr="005D0D73">
        <w:trPr>
          <w:trHeight w:val="638"/>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1E3B2D26" w14:textId="25F4048C" w:rsidR="00CA2AC1" w:rsidRPr="0081115D" w:rsidRDefault="00CA2AC1" w:rsidP="000848C2">
            <w:pPr>
              <w:spacing w:after="0" w:line="240" w:lineRule="auto"/>
              <w:jc w:val="center"/>
              <w:rPr>
                <w:rFonts w:eastAsia="Times New Roman" w:cstheme="minorHAnsi"/>
                <w:b/>
                <w:bCs/>
                <w:color w:val="000000"/>
              </w:rPr>
            </w:pPr>
            <w:bookmarkStart w:id="1" w:name="_Hlk135153514"/>
            <w:r>
              <w:rPr>
                <w:rFonts w:eastAsia="Times New Roman" w:cstheme="minorHAnsi"/>
                <w:b/>
                <w:bCs/>
                <w:color w:val="000000"/>
              </w:rPr>
              <w:t>6</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5F3FBE0E" w14:textId="5F845AA7" w:rsidR="00CA2AC1" w:rsidRPr="0081115D" w:rsidRDefault="00CA2AC1" w:rsidP="000848C2">
            <w:pPr>
              <w:spacing w:after="0" w:line="240" w:lineRule="auto"/>
              <w:rPr>
                <w:rFonts w:eastAsia="Times New Roman" w:cstheme="minorHAnsi"/>
                <w:b/>
                <w:bCs/>
                <w:color w:val="000000"/>
              </w:rPr>
            </w:pPr>
            <w:r w:rsidRPr="00CA2AC1">
              <w:rPr>
                <w:rFonts w:eastAsia="Times New Roman" w:cstheme="minorHAnsi"/>
                <w:b/>
                <w:bCs/>
                <w:color w:val="000000"/>
              </w:rPr>
              <w:t>The organization creates space for discussing issues of race and racism in ways that are relevant to the work.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2B6B0238" w14:textId="777777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CA2AC1" w:rsidRPr="0081115D" w14:paraId="0DD0DCD1"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74266"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B1960"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934F2"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4180998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6C8CA359"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FA8C"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F7E50"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9869"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21879246"/>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7670965C"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377CE"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7F806"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BE05"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522588014"/>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5227C107"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551BD"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DA57C"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807C"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70623247"/>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697E1677"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51B49"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49A7B"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4E27"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616498546"/>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bookmarkEnd w:id="1"/>
      <w:tr w:rsidR="00CA2AC1" w:rsidRPr="0081115D" w14:paraId="577054EC" w14:textId="77777777" w:rsidTr="005D0D73">
        <w:trPr>
          <w:trHeight w:val="962"/>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51BB0002" w14:textId="05ED4DEE"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7</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0DFC25BF" w14:textId="5C4C2862" w:rsidR="00CA2AC1" w:rsidRPr="0081115D" w:rsidRDefault="00CA2AC1" w:rsidP="000848C2">
            <w:pPr>
              <w:spacing w:after="0" w:line="240" w:lineRule="auto"/>
              <w:rPr>
                <w:rFonts w:eastAsia="Times New Roman" w:cstheme="minorHAnsi"/>
                <w:b/>
                <w:bCs/>
                <w:color w:val="000000"/>
              </w:rPr>
            </w:pPr>
            <w:r w:rsidRPr="00CA2AC1">
              <w:rPr>
                <w:rFonts w:eastAsia="Times New Roman" w:cstheme="minorHAnsi"/>
                <w:b/>
                <w:bCs/>
                <w:color w:val="000000"/>
              </w:rPr>
              <w:t>The organization encourages ideas, strategies, initiatives, and feedback from all stakeholders of the organization (including frontline staff, volunteers, clients - not only those with positional authority).</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1D40BBC6" w14:textId="777777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CA2AC1" w:rsidRPr="0081115D" w14:paraId="34395AB5"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D235"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AE104"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4545"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21972086"/>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4F8DEC3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9A826"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47DD6"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7840"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32494506"/>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176E166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CDAD2"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36B08"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DC2FB"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09485911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22F1ABE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EA477"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lastRenderedPageBreak/>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5FC4"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C9D4"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155268753"/>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16A235F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B6C65"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A2520"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0C92"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99475987"/>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14:paraId="4CA87195"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3412B4A2" w14:textId="64EA5D31" w:rsidR="00CA2AC1" w:rsidRDefault="00CA2AC1" w:rsidP="000848C2">
            <w:pPr>
              <w:spacing w:after="0" w:line="240" w:lineRule="auto"/>
              <w:jc w:val="center"/>
              <w:rPr>
                <w:rFonts w:eastAsia="Times New Roman" w:cstheme="minorHAnsi"/>
                <w:color w:val="000000"/>
              </w:rPr>
            </w:pPr>
            <w:r>
              <w:rPr>
                <w:rFonts w:eastAsia="Times New Roman" w:cstheme="minorHAnsi"/>
                <w:b/>
                <w:bCs/>
                <w:color w:val="FFFFFF"/>
                <w:sz w:val="28"/>
                <w:szCs w:val="28"/>
              </w:rPr>
              <w:t>Service-Based Equity</w:t>
            </w:r>
          </w:p>
        </w:tc>
      </w:tr>
      <w:tr w:rsidR="00CA2AC1" w:rsidRPr="0081115D" w14:paraId="3BBD2CBE" w14:textId="77777777" w:rsidTr="005D0D73">
        <w:trPr>
          <w:trHeight w:val="638"/>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0E87B431" w14:textId="505792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8</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07186B16" w14:textId="4080DA18" w:rsidR="00CA2AC1" w:rsidRPr="0081115D" w:rsidRDefault="002F2ED5" w:rsidP="000848C2">
            <w:pPr>
              <w:spacing w:after="0" w:line="240" w:lineRule="auto"/>
              <w:rPr>
                <w:rFonts w:eastAsia="Times New Roman" w:cstheme="minorHAnsi"/>
                <w:b/>
                <w:bCs/>
                <w:color w:val="000000"/>
              </w:rPr>
            </w:pPr>
            <w:r>
              <w:rPr>
                <w:rFonts w:eastAsia="Times New Roman" w:cstheme="minorHAnsi"/>
                <w:b/>
                <w:bCs/>
                <w:color w:val="000000"/>
              </w:rPr>
              <w:t>Does the organization</w:t>
            </w:r>
            <w:r w:rsidR="00CA2AC1" w:rsidRPr="00CA2AC1">
              <w:rPr>
                <w:rFonts w:eastAsia="Times New Roman" w:cstheme="minorHAnsi"/>
                <w:b/>
                <w:bCs/>
                <w:color w:val="000000"/>
              </w:rPr>
              <w:t xml:space="preserve"> provide language interpreter/translator services for people who speak languages other than English?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4ED0CFB5" w14:textId="777777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CA2AC1" w:rsidRPr="0081115D" w14:paraId="2EF88D8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A54A1"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D9C01" w14:textId="24696343"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Yes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67AFA"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102645440"/>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7177F2C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A6F0A"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29F8B" w14:textId="3AC579A1"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95EF"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317569830"/>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25DCDB33"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98700"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C238" w14:textId="2D4CFB24"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Unsure</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3D987"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55080820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51D7FE58" w14:textId="77777777" w:rsidTr="005D0D73">
        <w:trPr>
          <w:trHeight w:val="998"/>
        </w:trPr>
        <w:tc>
          <w:tcPr>
            <w:tcW w:w="630" w:type="dxa"/>
            <w:tcBorders>
              <w:top w:val="single" w:sz="4" w:space="0" w:color="auto"/>
              <w:left w:val="single" w:sz="4" w:space="0" w:color="auto"/>
              <w:bottom w:val="single" w:sz="4" w:space="0" w:color="auto"/>
              <w:right w:val="single" w:sz="4" w:space="0" w:color="auto"/>
            </w:tcBorders>
            <w:shd w:val="clear" w:color="9FC5E8" w:fill="9FC5E8"/>
            <w:noWrap/>
            <w:vAlign w:val="center"/>
            <w:hideMark/>
          </w:tcPr>
          <w:p w14:paraId="226419DF" w14:textId="305E0F50"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9</w:t>
            </w:r>
          </w:p>
        </w:tc>
        <w:tc>
          <w:tcPr>
            <w:tcW w:w="7110" w:type="dxa"/>
            <w:gridSpan w:val="2"/>
            <w:tcBorders>
              <w:top w:val="single" w:sz="4" w:space="0" w:color="auto"/>
              <w:left w:val="single" w:sz="4" w:space="0" w:color="auto"/>
              <w:bottom w:val="single" w:sz="4" w:space="0" w:color="auto"/>
              <w:right w:val="single" w:sz="4" w:space="0" w:color="auto"/>
            </w:tcBorders>
            <w:shd w:val="clear" w:color="9FC5E8" w:fill="9FC5E8"/>
            <w:vAlign w:val="center"/>
          </w:tcPr>
          <w:p w14:paraId="754150C8" w14:textId="24FEB80D" w:rsidR="00CA2AC1" w:rsidRPr="0081115D" w:rsidRDefault="00CA2AC1" w:rsidP="000848C2">
            <w:pPr>
              <w:spacing w:after="0" w:line="240" w:lineRule="auto"/>
              <w:rPr>
                <w:rFonts w:eastAsia="Times New Roman" w:cstheme="minorHAnsi"/>
                <w:b/>
                <w:bCs/>
                <w:color w:val="000000"/>
              </w:rPr>
            </w:pPr>
            <w:r w:rsidRPr="00CA2AC1">
              <w:rPr>
                <w:rFonts w:eastAsia="Times New Roman" w:cstheme="minorHAnsi"/>
                <w:b/>
                <w:bCs/>
                <w:color w:val="000000"/>
              </w:rPr>
              <w:t xml:space="preserve">The organization provides materials in languages and formats (e.g., use of images to accommodate low literacy levels) that can be understood by </w:t>
            </w:r>
            <w:proofErr w:type="gramStart"/>
            <w:r w:rsidR="002F2ED5">
              <w:rPr>
                <w:rFonts w:eastAsia="Times New Roman" w:cstheme="minorHAnsi"/>
                <w:b/>
                <w:bCs/>
                <w:color w:val="000000"/>
              </w:rPr>
              <w:t>local residents</w:t>
            </w:r>
            <w:proofErr w:type="gramEnd"/>
            <w:r w:rsidRPr="00CA2AC1">
              <w:rPr>
                <w:rFonts w:eastAsia="Times New Roman" w:cstheme="minorHAnsi"/>
                <w:b/>
                <w:bCs/>
                <w:color w:val="000000"/>
              </w:rPr>
              <w:t xml:space="preserve"> experiencing inequities. </w:t>
            </w:r>
          </w:p>
        </w:tc>
        <w:tc>
          <w:tcPr>
            <w:tcW w:w="1900" w:type="dxa"/>
            <w:gridSpan w:val="2"/>
            <w:tcBorders>
              <w:top w:val="single" w:sz="4" w:space="0" w:color="auto"/>
              <w:left w:val="single" w:sz="4" w:space="0" w:color="auto"/>
              <w:bottom w:val="single" w:sz="4" w:space="0" w:color="auto"/>
              <w:right w:val="single" w:sz="4" w:space="0" w:color="auto"/>
            </w:tcBorders>
            <w:shd w:val="clear" w:color="9FC5E8" w:fill="9FC5E8"/>
            <w:noWrap/>
            <w:vAlign w:val="center"/>
          </w:tcPr>
          <w:p w14:paraId="65C50183" w14:textId="77777777" w:rsidR="00CA2AC1" w:rsidRPr="0081115D"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Select response that best fits</w:t>
            </w:r>
          </w:p>
        </w:tc>
      </w:tr>
      <w:tr w:rsidR="00CA2AC1" w:rsidRPr="0081115D" w14:paraId="7849F33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4431"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FDEC"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EC5A"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83803519"/>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3D42E74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45980"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5924"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AB85"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41145368"/>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5535CD3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7AF2"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9670F"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9FCA"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70848858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5B0B5EE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9A98"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A6F3E"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75F1"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56653461"/>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CA2AC1" w:rsidRPr="0081115D" w14:paraId="6303CAE1"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511F8"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F4491"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6309D"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29706338"/>
                <w14:checkbox>
                  <w14:checked w14:val="0"/>
                  <w14:checkedState w14:val="2612" w14:font="MS Gothic"/>
                  <w14:uncheckedState w14:val="2610" w14:font="MS Gothic"/>
                </w14:checkbox>
              </w:sdtPr>
              <w:sdtEndPr/>
              <w:sdtContent>
                <w:r w:rsidR="00CA2AC1">
                  <w:rPr>
                    <w:rFonts w:ascii="MS Gothic" w:eastAsia="MS Gothic" w:hAnsi="MS Gothic" w:cstheme="minorHAnsi" w:hint="eastAsia"/>
                    <w:color w:val="000000"/>
                  </w:rPr>
                  <w:t>☐</w:t>
                </w:r>
              </w:sdtContent>
            </w:sdt>
          </w:p>
        </w:tc>
      </w:tr>
      <w:tr w:rsidR="005D0D73" w:rsidRPr="0081115D" w14:paraId="3D60753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3851FCFC" w14:textId="0D6298C5" w:rsidR="00CA2AC1" w:rsidRPr="00CA2AC1" w:rsidRDefault="00CA2AC1" w:rsidP="000848C2">
            <w:pPr>
              <w:spacing w:after="0" w:line="240" w:lineRule="auto"/>
              <w:jc w:val="center"/>
              <w:rPr>
                <w:rFonts w:eastAsia="Times New Roman" w:cstheme="minorHAnsi"/>
                <w:b/>
                <w:bCs/>
                <w:color w:val="000000"/>
              </w:rPr>
            </w:pPr>
            <w:r>
              <w:rPr>
                <w:rFonts w:eastAsia="Times New Roman" w:cstheme="minorHAnsi"/>
                <w:b/>
                <w:bCs/>
                <w:color w:val="000000"/>
              </w:rPr>
              <w:t>10</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C632378" w14:textId="30933E36" w:rsidR="00CA2AC1" w:rsidRPr="00CA2AC1" w:rsidRDefault="002F2ED5" w:rsidP="000848C2">
            <w:pPr>
              <w:spacing w:after="0" w:line="240" w:lineRule="auto"/>
              <w:rPr>
                <w:rFonts w:eastAsia="Times New Roman" w:cstheme="minorHAnsi"/>
                <w:b/>
                <w:bCs/>
                <w:color w:val="000000"/>
              </w:rPr>
            </w:pPr>
            <w:r w:rsidRPr="002F2ED5">
              <w:rPr>
                <w:rFonts w:eastAsia="Times New Roman" w:cstheme="minorHAnsi"/>
                <w:b/>
                <w:bCs/>
                <w:color w:val="000000"/>
              </w:rPr>
              <w:t>When planning programs and events, the organization considers factors like language access/interpretation, accommodations, childcare, food, and proximity to transportation.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25476DB" w14:textId="77777777" w:rsidR="00CA2AC1" w:rsidRPr="00CA2AC1" w:rsidRDefault="00CA2AC1"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CA2AC1" w:rsidRPr="0081115D" w14:paraId="0C2A36C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A284"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775E"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540D"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67182205"/>
                <w14:checkbox>
                  <w14:checked w14:val="0"/>
                  <w14:checkedState w14:val="2612" w14:font="MS Gothic"/>
                  <w14:uncheckedState w14:val="2610" w14:font="MS Gothic"/>
                </w14:checkbox>
              </w:sdtPr>
              <w:sdtEndPr/>
              <w:sdtContent>
                <w:r w:rsidR="00CA2AC1" w:rsidRPr="00CA2AC1">
                  <w:rPr>
                    <w:rFonts w:ascii="Segoe UI Symbol" w:eastAsia="Times New Roman" w:hAnsi="Segoe UI Symbol" w:cs="Segoe UI Symbol"/>
                    <w:color w:val="000000"/>
                  </w:rPr>
                  <w:t>☐</w:t>
                </w:r>
              </w:sdtContent>
            </w:sdt>
          </w:p>
        </w:tc>
      </w:tr>
      <w:tr w:rsidR="00CA2AC1" w:rsidRPr="0081115D" w14:paraId="07289D54"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4A279"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9D38C"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588A9"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750400179"/>
                <w14:checkbox>
                  <w14:checked w14:val="0"/>
                  <w14:checkedState w14:val="2612" w14:font="MS Gothic"/>
                  <w14:uncheckedState w14:val="2610" w14:font="MS Gothic"/>
                </w14:checkbox>
              </w:sdtPr>
              <w:sdtEndPr/>
              <w:sdtContent>
                <w:r w:rsidR="00CA2AC1" w:rsidRPr="00CA2AC1">
                  <w:rPr>
                    <w:rFonts w:ascii="Segoe UI Symbol" w:eastAsia="Times New Roman" w:hAnsi="Segoe UI Symbol" w:cs="Segoe UI Symbol"/>
                    <w:color w:val="000000"/>
                  </w:rPr>
                  <w:t>☐</w:t>
                </w:r>
              </w:sdtContent>
            </w:sdt>
          </w:p>
        </w:tc>
      </w:tr>
      <w:tr w:rsidR="00CA2AC1" w:rsidRPr="0081115D" w14:paraId="7DDC248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6281"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7B12C"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DBAB"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86460289"/>
                <w14:checkbox>
                  <w14:checked w14:val="0"/>
                  <w14:checkedState w14:val="2612" w14:font="MS Gothic"/>
                  <w14:uncheckedState w14:val="2610" w14:font="MS Gothic"/>
                </w14:checkbox>
              </w:sdtPr>
              <w:sdtEndPr/>
              <w:sdtContent>
                <w:r w:rsidR="00CA2AC1" w:rsidRPr="00CA2AC1">
                  <w:rPr>
                    <w:rFonts w:ascii="Segoe UI Symbol" w:eastAsia="Times New Roman" w:hAnsi="Segoe UI Symbol" w:cs="Segoe UI Symbol"/>
                    <w:color w:val="000000"/>
                  </w:rPr>
                  <w:t>☐</w:t>
                </w:r>
              </w:sdtContent>
            </w:sdt>
          </w:p>
        </w:tc>
      </w:tr>
      <w:tr w:rsidR="00CA2AC1" w:rsidRPr="0081115D" w14:paraId="7615109B"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26774"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76BF0"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A2C4"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16326251"/>
                <w14:checkbox>
                  <w14:checked w14:val="0"/>
                  <w14:checkedState w14:val="2612" w14:font="MS Gothic"/>
                  <w14:uncheckedState w14:val="2610" w14:font="MS Gothic"/>
                </w14:checkbox>
              </w:sdtPr>
              <w:sdtEndPr/>
              <w:sdtContent>
                <w:r w:rsidR="00CA2AC1" w:rsidRPr="00CA2AC1">
                  <w:rPr>
                    <w:rFonts w:ascii="Segoe UI Symbol" w:eastAsia="Times New Roman" w:hAnsi="Segoe UI Symbol" w:cs="Segoe UI Symbol"/>
                    <w:color w:val="000000"/>
                  </w:rPr>
                  <w:t>☐</w:t>
                </w:r>
              </w:sdtContent>
            </w:sdt>
          </w:p>
        </w:tc>
      </w:tr>
      <w:tr w:rsidR="00CA2AC1" w:rsidRPr="0081115D" w14:paraId="5B4D1849"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AF2E9" w14:textId="77777777" w:rsidR="00CA2AC1" w:rsidRPr="0081115D" w:rsidRDefault="00CA2AC1"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59E01" w14:textId="77777777" w:rsidR="00CA2AC1" w:rsidRPr="0081115D" w:rsidRDefault="00CA2AC1"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392B" w14:textId="77777777" w:rsidR="00CA2AC1"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74060831"/>
                <w14:checkbox>
                  <w14:checked w14:val="0"/>
                  <w14:checkedState w14:val="2612" w14:font="MS Gothic"/>
                  <w14:uncheckedState w14:val="2610" w14:font="MS Gothic"/>
                </w14:checkbox>
              </w:sdtPr>
              <w:sdtEndPr/>
              <w:sdtContent>
                <w:r w:rsidR="00CA2AC1" w:rsidRPr="00CA2AC1">
                  <w:rPr>
                    <w:rFonts w:ascii="Segoe UI Symbol" w:eastAsia="Times New Roman" w:hAnsi="Segoe UI Symbol" w:cs="Segoe UI Symbol"/>
                    <w:color w:val="000000"/>
                  </w:rPr>
                  <w:t>☐</w:t>
                </w:r>
              </w:sdtContent>
            </w:sdt>
          </w:p>
        </w:tc>
      </w:tr>
      <w:tr w:rsidR="002F2ED5" w14:paraId="4DB3E096"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2446DDB3" w14:textId="07EB2B70" w:rsidR="002F2ED5" w:rsidRDefault="002F2ED5" w:rsidP="000848C2">
            <w:pPr>
              <w:spacing w:after="0" w:line="240" w:lineRule="auto"/>
              <w:jc w:val="center"/>
              <w:rPr>
                <w:rFonts w:eastAsia="Times New Roman" w:cstheme="minorHAnsi"/>
                <w:color w:val="000000"/>
              </w:rPr>
            </w:pPr>
            <w:bookmarkStart w:id="2" w:name="_Hlk135154076"/>
            <w:r>
              <w:rPr>
                <w:rFonts w:eastAsia="Times New Roman" w:cstheme="minorHAnsi"/>
                <w:b/>
                <w:bCs/>
                <w:color w:val="FFFFFF"/>
                <w:sz w:val="28"/>
                <w:szCs w:val="28"/>
              </w:rPr>
              <w:t>Service-User Voice &amp; Influence</w:t>
            </w:r>
          </w:p>
        </w:tc>
      </w:tr>
      <w:tr w:rsidR="002F2ED5" w:rsidRPr="00CA2AC1" w14:paraId="028E2557" w14:textId="77777777" w:rsidTr="005D0D73">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18F988F5" w14:textId="48660E49" w:rsidR="002F2ED5" w:rsidRPr="00CA2AC1" w:rsidRDefault="002F2ED5" w:rsidP="000848C2">
            <w:pPr>
              <w:spacing w:after="0" w:line="240" w:lineRule="auto"/>
              <w:jc w:val="center"/>
              <w:rPr>
                <w:rFonts w:eastAsia="Times New Roman" w:cstheme="minorHAnsi"/>
                <w:b/>
                <w:bCs/>
                <w:color w:val="000000"/>
              </w:rPr>
            </w:pPr>
            <w:r>
              <w:rPr>
                <w:rFonts w:eastAsia="Times New Roman" w:cstheme="minorHAnsi"/>
                <w:b/>
                <w:bCs/>
                <w:color w:val="000000"/>
              </w:rPr>
              <w:t>11</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807EEA7" w14:textId="391326FA" w:rsidR="002F2ED5" w:rsidRPr="00CA2AC1" w:rsidRDefault="002F2ED5" w:rsidP="000848C2">
            <w:pPr>
              <w:spacing w:after="0" w:line="240" w:lineRule="auto"/>
              <w:rPr>
                <w:rFonts w:eastAsia="Times New Roman" w:cstheme="minorHAnsi"/>
                <w:b/>
                <w:bCs/>
                <w:color w:val="000000"/>
              </w:rPr>
            </w:pPr>
            <w:r w:rsidRPr="002F2ED5">
              <w:rPr>
                <w:rFonts w:eastAsia="Times New Roman" w:cstheme="minorHAnsi"/>
                <w:b/>
                <w:bCs/>
                <w:color w:val="000000"/>
              </w:rPr>
              <w:t>The organization gathers and uses feedback from local persons experiencing  inequities on whether services, support, or opportunities are easy for them to access.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35B59BB" w14:textId="77777777" w:rsidR="002F2ED5" w:rsidRPr="00CA2AC1" w:rsidRDefault="002F2ED5"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2F2ED5" w:rsidRPr="0081115D" w14:paraId="276E38A2"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B3C3F"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2F4DC"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80B4"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98685487"/>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10B856E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5E04"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69E04"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BBC6"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084647747"/>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1C573A4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98ED8"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9A22D"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6A8C"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03216118"/>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0F45431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473B6"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lastRenderedPageBreak/>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801DA"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0840"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1236727"/>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3875D4DD"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A7F0C"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DF14"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2D584"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583502147"/>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CA2AC1" w14:paraId="0CB2F697" w14:textId="77777777" w:rsidTr="005D0D73">
        <w:trPr>
          <w:trHeight w:val="620"/>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64545FF4" w14:textId="2D7337B6" w:rsidR="002F2ED5" w:rsidRPr="00CA2AC1" w:rsidRDefault="002F2ED5" w:rsidP="000848C2">
            <w:pPr>
              <w:spacing w:after="0" w:line="240" w:lineRule="auto"/>
              <w:jc w:val="center"/>
              <w:rPr>
                <w:rFonts w:eastAsia="Times New Roman" w:cstheme="minorHAnsi"/>
                <w:b/>
                <w:bCs/>
                <w:color w:val="000000"/>
              </w:rPr>
            </w:pPr>
            <w:bookmarkStart w:id="3" w:name="_Hlk135154668"/>
            <w:r>
              <w:rPr>
                <w:rFonts w:eastAsia="Times New Roman" w:cstheme="minorHAnsi"/>
                <w:b/>
                <w:bCs/>
                <w:color w:val="000000"/>
              </w:rPr>
              <w:t>12</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3F20ADB" w14:textId="1392642F" w:rsidR="002F2ED5" w:rsidRPr="00CA2AC1" w:rsidRDefault="002F2ED5" w:rsidP="000848C2">
            <w:pPr>
              <w:spacing w:after="0" w:line="240" w:lineRule="auto"/>
              <w:rPr>
                <w:rFonts w:eastAsia="Times New Roman" w:cstheme="minorHAnsi"/>
                <w:b/>
                <w:bCs/>
                <w:color w:val="000000"/>
              </w:rPr>
            </w:pPr>
            <w:r w:rsidRPr="002F2ED5">
              <w:rPr>
                <w:rFonts w:eastAsia="Times New Roman" w:cstheme="minorHAnsi"/>
                <w:b/>
                <w:bCs/>
                <w:color w:val="000000"/>
              </w:rPr>
              <w:t>The organization engages participants experiencing inequities in making decisions about how to design programs and strategies.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79726A9" w14:textId="77777777" w:rsidR="002F2ED5" w:rsidRPr="00CA2AC1" w:rsidRDefault="002F2ED5"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2F2ED5" w:rsidRPr="0081115D" w14:paraId="0C1465CF"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C67D"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D75C3"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9732"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817108656"/>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273E0DE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676E"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6A766"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D5FD"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541336409"/>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3D38F7E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7F2DF"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CFEF9"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E6583"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305122679"/>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0B3418E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44A"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7AFE2"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36B9B"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98483218"/>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44466CE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C895E"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EDC7A"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FB6D"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20266602"/>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14:paraId="130DEE7A"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79E64C66" w14:textId="0AC3033C" w:rsidR="002F2ED5" w:rsidRDefault="002F2ED5" w:rsidP="000848C2">
            <w:pPr>
              <w:spacing w:after="0" w:line="240" w:lineRule="auto"/>
              <w:jc w:val="center"/>
              <w:rPr>
                <w:rFonts w:eastAsia="Times New Roman" w:cstheme="minorHAnsi"/>
                <w:color w:val="000000"/>
              </w:rPr>
            </w:pPr>
            <w:bookmarkStart w:id="4" w:name="_Hlk135154605"/>
            <w:bookmarkEnd w:id="2"/>
            <w:bookmarkEnd w:id="3"/>
            <w:r>
              <w:rPr>
                <w:rFonts w:eastAsia="Times New Roman" w:cstheme="minorHAnsi"/>
                <w:b/>
                <w:bCs/>
                <w:color w:val="FFFFFF"/>
                <w:sz w:val="28"/>
                <w:szCs w:val="28"/>
              </w:rPr>
              <w:t>Workforce Composition &amp; Quality</w:t>
            </w:r>
          </w:p>
        </w:tc>
      </w:tr>
      <w:bookmarkEnd w:id="4"/>
      <w:tr w:rsidR="002F2ED5" w:rsidRPr="00CA2AC1" w14:paraId="750A225F" w14:textId="77777777" w:rsidTr="005D0D73">
        <w:trPr>
          <w:trHeight w:val="845"/>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188276E5" w14:textId="22862F7E" w:rsidR="002F2ED5" w:rsidRPr="00CA2AC1" w:rsidRDefault="002F2ED5" w:rsidP="000848C2">
            <w:pPr>
              <w:spacing w:after="0" w:line="240" w:lineRule="auto"/>
              <w:jc w:val="center"/>
              <w:rPr>
                <w:rFonts w:eastAsia="Times New Roman" w:cstheme="minorHAnsi"/>
                <w:b/>
                <w:bCs/>
                <w:color w:val="000000"/>
              </w:rPr>
            </w:pPr>
            <w:r>
              <w:rPr>
                <w:rFonts w:eastAsia="Times New Roman" w:cstheme="minorHAnsi"/>
                <w:b/>
                <w:bCs/>
                <w:color w:val="000000"/>
              </w:rPr>
              <w:t>13</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17E7FC" w14:textId="2132BFCA" w:rsidR="002F2ED5" w:rsidRPr="00CA2AC1" w:rsidRDefault="002F2ED5" w:rsidP="000848C2">
            <w:pPr>
              <w:spacing w:after="0" w:line="240" w:lineRule="auto"/>
              <w:rPr>
                <w:rFonts w:eastAsia="Times New Roman" w:cstheme="minorHAnsi"/>
                <w:b/>
                <w:bCs/>
                <w:color w:val="000000"/>
              </w:rPr>
            </w:pPr>
            <w:r w:rsidRPr="002F2ED5">
              <w:rPr>
                <w:rFonts w:eastAsia="Times New Roman" w:cstheme="minorHAnsi"/>
                <w:b/>
                <w:bCs/>
                <w:color w:val="000000"/>
              </w:rPr>
              <w:t>Staff are trained in and are knowledgeable about the range of barriers to equal opportunity and the depth of embedded racial inequities</w:t>
            </w:r>
            <w:r>
              <w:rPr>
                <w:rFonts w:eastAsia="Times New Roman" w:cstheme="minorHAnsi"/>
                <w:b/>
                <w:bCs/>
                <w:color w:val="000000"/>
              </w:rPr>
              <w:t xml:space="preserve">(i.e., </w:t>
            </w:r>
            <w:r w:rsidRPr="002F2ED5">
              <w:rPr>
                <w:rFonts w:eastAsia="Times New Roman" w:cstheme="minorHAnsi"/>
                <w:b/>
                <w:bCs/>
                <w:color w:val="000000"/>
              </w:rPr>
              <w:t>how they are produced and how they can be reduced</w:t>
            </w:r>
            <w:r>
              <w:rPr>
                <w:rFonts w:eastAsia="Times New Roman" w:cstheme="minorHAnsi"/>
                <w:b/>
                <w:bCs/>
                <w:color w:val="000000"/>
              </w:rPr>
              <w: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02BA29D" w14:textId="77777777" w:rsidR="002F2ED5" w:rsidRPr="00CA2AC1" w:rsidRDefault="002F2ED5"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2F2ED5" w:rsidRPr="0081115D" w14:paraId="0E31CFC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57F57"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2E494" w14:textId="30F87D24"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None (no staff are trained)</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CF8A"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608319303"/>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22BE53C5"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DD041"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B0CDA" w14:textId="2B5298DC"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Some staff are trained</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8ECB9"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3827003"/>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3895ABD1"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68E1"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8868" w14:textId="12F64362"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Almost all staff are trained</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1E39C"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481682381"/>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4F15FF9A"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4A17"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0340B" w14:textId="0D7628E6"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All staff (100%) are trained</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3BBF"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732386379"/>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CA2AC1" w14:paraId="1A27B1B2" w14:textId="77777777" w:rsidTr="005D0D73">
        <w:trPr>
          <w:trHeight w:val="710"/>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793C1582" w14:textId="5DA17D3B" w:rsidR="002F2ED5" w:rsidRPr="00CA2AC1" w:rsidRDefault="002F2ED5" w:rsidP="000848C2">
            <w:pPr>
              <w:spacing w:after="0" w:line="240" w:lineRule="auto"/>
              <w:jc w:val="center"/>
              <w:rPr>
                <w:rFonts w:eastAsia="Times New Roman" w:cstheme="minorHAnsi"/>
                <w:b/>
                <w:bCs/>
                <w:color w:val="000000"/>
              </w:rPr>
            </w:pPr>
            <w:r>
              <w:rPr>
                <w:rFonts w:eastAsia="Times New Roman" w:cstheme="minorHAnsi"/>
                <w:b/>
                <w:bCs/>
                <w:color w:val="000000"/>
              </w:rPr>
              <w:t>14</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112061A" w14:textId="18A60C31" w:rsidR="002F2ED5" w:rsidRPr="00CA2AC1" w:rsidRDefault="002F2ED5" w:rsidP="000848C2">
            <w:pPr>
              <w:spacing w:after="0" w:line="240" w:lineRule="auto"/>
              <w:rPr>
                <w:rFonts w:eastAsia="Times New Roman" w:cstheme="minorHAnsi"/>
                <w:b/>
                <w:bCs/>
                <w:color w:val="000000"/>
              </w:rPr>
            </w:pPr>
            <w:r w:rsidRPr="002F2ED5">
              <w:rPr>
                <w:rFonts w:eastAsia="Times New Roman" w:cstheme="minorHAnsi"/>
                <w:b/>
                <w:bCs/>
                <w:color w:val="000000"/>
              </w:rPr>
              <w:t>The organization has regular trainings and discussions at the staff and board levels about removing barriers to opportunity and reducing racial disparities and disproportionality (</w:t>
            </w:r>
            <w:r>
              <w:rPr>
                <w:rFonts w:eastAsia="Times New Roman" w:cstheme="minorHAnsi"/>
                <w:b/>
                <w:bCs/>
                <w:color w:val="000000"/>
              </w:rPr>
              <w:t xml:space="preserve">i.e., </w:t>
            </w:r>
            <w:r w:rsidRPr="002F2ED5">
              <w:rPr>
                <w:rFonts w:eastAsia="Times New Roman" w:cstheme="minorHAnsi"/>
                <w:b/>
                <w:bCs/>
                <w:color w:val="000000"/>
              </w:rPr>
              <w:t>removing barriers and reducing racial disparities both internally and externally).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7B80E03E" w14:textId="77777777" w:rsidR="002F2ED5" w:rsidRPr="00CA2AC1" w:rsidRDefault="002F2ED5"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2F2ED5" w:rsidRPr="0081115D" w14:paraId="7D1B839B"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C736"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F62BF"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C043D"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827894106"/>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191F1EB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BD6F"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40300"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C8E8"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970925757"/>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54F8831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E8F5"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EBB9"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2078D"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20038775"/>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3E088B0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8EAA8"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F13D0"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7D1CD"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67562700"/>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4C80AC93"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95D8F"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719A2" w14:textId="77777777"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17CB"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19641562"/>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CA2AC1" w14:paraId="31A99C3C" w14:textId="77777777" w:rsidTr="005D0D73">
        <w:trPr>
          <w:trHeight w:val="665"/>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6D044C3F" w14:textId="0C4B984F" w:rsidR="002F2ED5" w:rsidRPr="00CA2AC1" w:rsidRDefault="002F2ED5" w:rsidP="000848C2">
            <w:pPr>
              <w:spacing w:after="0" w:line="240" w:lineRule="auto"/>
              <w:jc w:val="center"/>
              <w:rPr>
                <w:rFonts w:eastAsia="Times New Roman" w:cstheme="minorHAnsi"/>
                <w:b/>
                <w:bCs/>
                <w:color w:val="000000"/>
              </w:rPr>
            </w:pPr>
            <w:r>
              <w:rPr>
                <w:rFonts w:eastAsia="Times New Roman" w:cstheme="minorHAnsi"/>
                <w:b/>
                <w:bCs/>
                <w:color w:val="000000"/>
              </w:rPr>
              <w:t>15</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8EDFE67" w14:textId="353493C1" w:rsidR="002F2ED5" w:rsidRPr="00CA2AC1" w:rsidRDefault="002F2ED5" w:rsidP="000848C2">
            <w:pPr>
              <w:spacing w:after="0" w:line="240" w:lineRule="auto"/>
              <w:rPr>
                <w:rFonts w:eastAsia="Times New Roman" w:cstheme="minorHAnsi"/>
                <w:b/>
                <w:bCs/>
                <w:color w:val="000000"/>
              </w:rPr>
            </w:pPr>
            <w:r>
              <w:rPr>
                <w:rFonts w:eastAsia="Times New Roman" w:cstheme="minorHAnsi"/>
                <w:b/>
                <w:bCs/>
                <w:color w:val="000000"/>
              </w:rPr>
              <w:t xml:space="preserve">Staff reflect the demographics of </w:t>
            </w:r>
            <w:r w:rsidR="005D0D73">
              <w:rPr>
                <w:rFonts w:eastAsia="Times New Roman" w:cstheme="minorHAnsi"/>
                <w:b/>
                <w:bCs/>
                <w:color w:val="000000"/>
              </w:rPr>
              <w:t xml:space="preserve">all </w:t>
            </w:r>
            <w:r>
              <w:rPr>
                <w:rFonts w:eastAsia="Times New Roman" w:cstheme="minorHAnsi"/>
                <w:b/>
                <w:bCs/>
                <w:color w:val="000000"/>
              </w:rPr>
              <w:t>populations served across</w:t>
            </w:r>
            <w:r w:rsidR="005D0D73">
              <w:rPr>
                <w:rFonts w:eastAsia="Times New Roman" w:cstheme="minorHAnsi"/>
                <w:b/>
                <w:bCs/>
                <w:color w:val="000000"/>
              </w:rPr>
              <w:t xml:space="preserve"> the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3D459673" w14:textId="77777777" w:rsidR="002F2ED5" w:rsidRPr="00CA2AC1" w:rsidRDefault="002F2ED5"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2F2ED5" w:rsidRPr="0081115D" w14:paraId="732B241F"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7732"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AB5B" w14:textId="1A1B261C" w:rsidR="002F2ED5" w:rsidRPr="0081115D" w:rsidRDefault="002F2ED5" w:rsidP="000848C2">
            <w:pPr>
              <w:spacing w:after="0" w:line="240" w:lineRule="auto"/>
              <w:rPr>
                <w:rFonts w:eastAsia="Times New Roman" w:cstheme="minorHAnsi"/>
                <w:color w:val="000000"/>
              </w:rPr>
            </w:pPr>
            <w:r>
              <w:rPr>
                <w:rFonts w:eastAsia="Times New Roman" w:cstheme="minorHAnsi"/>
                <w:color w:val="000000"/>
              </w:rPr>
              <w:t>None/Rarely</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9501"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013531453"/>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122D8F70"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B484"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B2484" w14:textId="47E43DE6" w:rsidR="002F2ED5" w:rsidRPr="0081115D" w:rsidRDefault="005D0D73" w:rsidP="000848C2">
            <w:pPr>
              <w:spacing w:after="0" w:line="240" w:lineRule="auto"/>
              <w:rPr>
                <w:rFonts w:eastAsia="Times New Roman" w:cstheme="minorHAnsi"/>
                <w:color w:val="000000"/>
              </w:rPr>
            </w:pPr>
            <w:r>
              <w:rPr>
                <w:rFonts w:eastAsia="Times New Roman" w:cstheme="minorHAnsi"/>
                <w:color w:val="000000"/>
              </w:rPr>
              <w:t>Some/Sometimes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9966"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602789698"/>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4881285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63B2"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1A3B7" w14:textId="7B9B5189" w:rsidR="002F2ED5" w:rsidRPr="0081115D" w:rsidRDefault="005D0D73" w:rsidP="000848C2">
            <w:pPr>
              <w:spacing w:after="0" w:line="240" w:lineRule="auto"/>
              <w:rPr>
                <w:rFonts w:eastAsia="Times New Roman" w:cstheme="minorHAnsi"/>
                <w:color w:val="000000"/>
              </w:rPr>
            </w:pPr>
            <w:r>
              <w:rPr>
                <w:rFonts w:eastAsia="Times New Roman" w:cstheme="minorHAnsi"/>
                <w:color w:val="000000"/>
              </w:rPr>
              <w:t>Almost All/Most of the time</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28DA7"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46272496"/>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2F2ED5" w:rsidRPr="0081115D" w14:paraId="04A4030C"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884B" w14:textId="77777777" w:rsidR="002F2ED5" w:rsidRPr="0081115D" w:rsidRDefault="002F2ED5"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744B" w14:textId="1DF66CF5" w:rsidR="002F2ED5" w:rsidRPr="0081115D" w:rsidRDefault="005D0D73" w:rsidP="000848C2">
            <w:pPr>
              <w:spacing w:after="0" w:line="240" w:lineRule="auto"/>
              <w:rPr>
                <w:rFonts w:eastAsia="Times New Roman" w:cstheme="minorHAnsi"/>
                <w:color w:val="000000"/>
              </w:rPr>
            </w:pPr>
            <w:r>
              <w:rPr>
                <w:rFonts w:eastAsia="Times New Roman" w:cstheme="minorHAnsi"/>
                <w:color w:val="000000"/>
              </w:rPr>
              <w:t>All/Always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5349" w14:textId="77777777" w:rsidR="002F2ED5"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092624751"/>
                <w14:checkbox>
                  <w14:checked w14:val="0"/>
                  <w14:checkedState w14:val="2612" w14:font="MS Gothic"/>
                  <w14:uncheckedState w14:val="2610" w14:font="MS Gothic"/>
                </w14:checkbox>
              </w:sdtPr>
              <w:sdtEndPr/>
              <w:sdtContent>
                <w:r w:rsidR="002F2ED5" w:rsidRPr="00CA2AC1">
                  <w:rPr>
                    <w:rFonts w:ascii="Segoe UI Symbol" w:eastAsia="Times New Roman" w:hAnsi="Segoe UI Symbol" w:cs="Segoe UI Symbol"/>
                    <w:color w:val="000000"/>
                  </w:rPr>
                  <w:t>☐</w:t>
                </w:r>
              </w:sdtContent>
            </w:sdt>
          </w:p>
        </w:tc>
      </w:tr>
      <w:tr w:rsidR="005D0D73" w14:paraId="79022E94" w14:textId="77777777" w:rsidTr="005D0D73">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10005D26" w14:textId="259C594E" w:rsidR="005D0D73" w:rsidRDefault="005D0D73" w:rsidP="000848C2">
            <w:pPr>
              <w:spacing w:after="0" w:line="240" w:lineRule="auto"/>
              <w:jc w:val="center"/>
              <w:rPr>
                <w:rFonts w:eastAsia="Times New Roman" w:cstheme="minorHAnsi"/>
                <w:color w:val="000000"/>
              </w:rPr>
            </w:pPr>
            <w:r>
              <w:rPr>
                <w:rFonts w:eastAsia="Times New Roman" w:cstheme="minorHAnsi"/>
                <w:b/>
                <w:bCs/>
                <w:color w:val="FFFFFF"/>
                <w:sz w:val="28"/>
                <w:szCs w:val="28"/>
              </w:rPr>
              <w:lastRenderedPageBreak/>
              <w:t>Community Collaborations</w:t>
            </w:r>
          </w:p>
        </w:tc>
      </w:tr>
      <w:tr w:rsidR="005D0D73" w:rsidRPr="00CA2AC1" w14:paraId="3F60DC9A" w14:textId="77777777" w:rsidTr="005D0D73">
        <w:trPr>
          <w:trHeight w:val="890"/>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013FDF11" w14:textId="07ABB780" w:rsidR="005D0D73" w:rsidRPr="00CA2AC1" w:rsidRDefault="005D0D73" w:rsidP="000848C2">
            <w:pPr>
              <w:spacing w:after="0" w:line="240" w:lineRule="auto"/>
              <w:jc w:val="center"/>
              <w:rPr>
                <w:rFonts w:eastAsia="Times New Roman" w:cstheme="minorHAnsi"/>
                <w:b/>
                <w:bCs/>
                <w:color w:val="000000"/>
              </w:rPr>
            </w:pPr>
            <w:r>
              <w:rPr>
                <w:rFonts w:eastAsia="Times New Roman" w:cstheme="minorHAnsi"/>
                <w:b/>
                <w:bCs/>
                <w:color w:val="000000"/>
              </w:rPr>
              <w:t>16</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A5D38FD" w14:textId="454AD9E5" w:rsidR="005D0D73" w:rsidRPr="00CA2AC1" w:rsidRDefault="005D0D73" w:rsidP="000848C2">
            <w:pPr>
              <w:spacing w:after="0" w:line="240" w:lineRule="auto"/>
              <w:rPr>
                <w:rFonts w:eastAsia="Times New Roman" w:cstheme="minorHAnsi"/>
                <w:b/>
                <w:bCs/>
                <w:color w:val="000000"/>
              </w:rPr>
            </w:pPr>
            <w:r w:rsidRPr="005D0D73">
              <w:rPr>
                <w:rFonts w:eastAsia="Times New Roman" w:cstheme="minorHAnsi"/>
                <w:b/>
                <w:bCs/>
                <w:color w:val="000000"/>
              </w:rPr>
              <w:t>The organization builds authentic and long-term relationships with local settings/agencies working most closely with groups experiencing inequities.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35600306" w14:textId="77777777" w:rsidR="005D0D73" w:rsidRPr="00CA2AC1" w:rsidRDefault="005D0D73"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5D0D73" w:rsidRPr="0081115D" w14:paraId="54F8D5B8"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BD2DC" w14:textId="77777777" w:rsidR="005D0D73" w:rsidRPr="0081115D" w:rsidRDefault="005D0D73"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4E1B1" w14:textId="77777777" w:rsidR="005D0D73" w:rsidRPr="0081115D" w:rsidRDefault="005D0D73"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1DBD" w14:textId="77777777" w:rsidR="005D0D73"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66419230"/>
                <w14:checkbox>
                  <w14:checked w14:val="0"/>
                  <w14:checkedState w14:val="2612" w14:font="MS Gothic"/>
                  <w14:uncheckedState w14:val="2610" w14:font="MS Gothic"/>
                </w14:checkbox>
              </w:sdtPr>
              <w:sdtEndPr/>
              <w:sdtContent>
                <w:r w:rsidR="005D0D73" w:rsidRPr="00CA2AC1">
                  <w:rPr>
                    <w:rFonts w:ascii="Segoe UI Symbol" w:eastAsia="Times New Roman" w:hAnsi="Segoe UI Symbol" w:cs="Segoe UI Symbol"/>
                    <w:color w:val="000000"/>
                  </w:rPr>
                  <w:t>☐</w:t>
                </w:r>
              </w:sdtContent>
            </w:sdt>
          </w:p>
        </w:tc>
      </w:tr>
      <w:tr w:rsidR="005D0D73" w:rsidRPr="0081115D" w14:paraId="2290BCD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BC98F" w14:textId="77777777" w:rsidR="005D0D73" w:rsidRPr="0081115D" w:rsidRDefault="005D0D73"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06B5C" w14:textId="77777777" w:rsidR="005D0D73" w:rsidRPr="0081115D" w:rsidRDefault="005D0D73"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7E4A" w14:textId="77777777" w:rsidR="005D0D73"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755163903"/>
                <w14:checkbox>
                  <w14:checked w14:val="0"/>
                  <w14:checkedState w14:val="2612" w14:font="MS Gothic"/>
                  <w14:uncheckedState w14:val="2610" w14:font="MS Gothic"/>
                </w14:checkbox>
              </w:sdtPr>
              <w:sdtEndPr/>
              <w:sdtContent>
                <w:r w:rsidR="005D0D73" w:rsidRPr="00CA2AC1">
                  <w:rPr>
                    <w:rFonts w:ascii="Segoe UI Symbol" w:eastAsia="Times New Roman" w:hAnsi="Segoe UI Symbol" w:cs="Segoe UI Symbol"/>
                    <w:color w:val="000000"/>
                  </w:rPr>
                  <w:t>☐</w:t>
                </w:r>
              </w:sdtContent>
            </w:sdt>
          </w:p>
        </w:tc>
      </w:tr>
      <w:tr w:rsidR="005D0D73" w:rsidRPr="0081115D" w14:paraId="406F3732"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A5E5A" w14:textId="77777777" w:rsidR="005D0D73" w:rsidRPr="0081115D" w:rsidRDefault="005D0D73"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26409" w14:textId="77777777" w:rsidR="005D0D73" w:rsidRPr="0081115D" w:rsidRDefault="005D0D73"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46FBB" w14:textId="77777777" w:rsidR="005D0D73"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24281343"/>
                <w14:checkbox>
                  <w14:checked w14:val="0"/>
                  <w14:checkedState w14:val="2612" w14:font="MS Gothic"/>
                  <w14:uncheckedState w14:val="2610" w14:font="MS Gothic"/>
                </w14:checkbox>
              </w:sdtPr>
              <w:sdtEndPr/>
              <w:sdtContent>
                <w:r w:rsidR="005D0D73" w:rsidRPr="00CA2AC1">
                  <w:rPr>
                    <w:rFonts w:ascii="Segoe UI Symbol" w:eastAsia="Times New Roman" w:hAnsi="Segoe UI Symbol" w:cs="Segoe UI Symbol"/>
                    <w:color w:val="000000"/>
                  </w:rPr>
                  <w:t>☐</w:t>
                </w:r>
              </w:sdtContent>
            </w:sdt>
          </w:p>
        </w:tc>
      </w:tr>
      <w:tr w:rsidR="005D0D73" w:rsidRPr="0081115D" w14:paraId="4B5C0F1E"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53FFA" w14:textId="77777777" w:rsidR="005D0D73" w:rsidRPr="0081115D" w:rsidRDefault="005D0D73"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3FFE3" w14:textId="77777777" w:rsidR="005D0D73" w:rsidRPr="0081115D" w:rsidRDefault="005D0D73"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656E" w14:textId="77777777" w:rsidR="005D0D73"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005505778"/>
                <w14:checkbox>
                  <w14:checked w14:val="0"/>
                  <w14:checkedState w14:val="2612" w14:font="MS Gothic"/>
                  <w14:uncheckedState w14:val="2610" w14:font="MS Gothic"/>
                </w14:checkbox>
              </w:sdtPr>
              <w:sdtEndPr/>
              <w:sdtContent>
                <w:r w:rsidR="005D0D73" w:rsidRPr="00CA2AC1">
                  <w:rPr>
                    <w:rFonts w:ascii="Segoe UI Symbol" w:eastAsia="Times New Roman" w:hAnsi="Segoe UI Symbol" w:cs="Segoe UI Symbol"/>
                    <w:color w:val="000000"/>
                  </w:rPr>
                  <w:t>☐</w:t>
                </w:r>
              </w:sdtContent>
            </w:sdt>
          </w:p>
        </w:tc>
      </w:tr>
      <w:tr w:rsidR="005D0D73" w:rsidRPr="0081115D" w14:paraId="050FB906" w14:textId="77777777" w:rsidTr="005D0D73">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C9CB" w14:textId="77777777" w:rsidR="005D0D73" w:rsidRPr="0081115D" w:rsidRDefault="005D0D73"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626B2" w14:textId="77777777" w:rsidR="005D0D73" w:rsidRPr="0081115D" w:rsidRDefault="005D0D73"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4C1C" w14:textId="3A674414" w:rsidR="005D0D73"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358589872"/>
                <w14:checkbox>
                  <w14:checked w14:val="0"/>
                  <w14:checkedState w14:val="2612" w14:font="MS Gothic"/>
                  <w14:uncheckedState w14:val="2610" w14:font="MS Gothic"/>
                </w14:checkbox>
              </w:sdtPr>
              <w:sdtEndPr/>
              <w:sdtContent>
                <w:r w:rsidR="00E00EA8">
                  <w:rPr>
                    <w:rFonts w:ascii="MS Gothic" w:eastAsia="MS Gothic" w:hAnsi="MS Gothic" w:cstheme="minorHAnsi" w:hint="eastAsia"/>
                    <w:color w:val="000000"/>
                  </w:rPr>
                  <w:t>☐</w:t>
                </w:r>
              </w:sdtContent>
            </w:sdt>
          </w:p>
        </w:tc>
      </w:tr>
      <w:tr w:rsidR="005D0D73" w:rsidRPr="00CA2AC1" w14:paraId="18B1F03B" w14:textId="77777777" w:rsidTr="005D0D73">
        <w:trPr>
          <w:trHeight w:val="1007"/>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7A76B54E" w14:textId="4AA7EDE0" w:rsidR="005D0D73" w:rsidRPr="00CA2AC1" w:rsidRDefault="005D0D73" w:rsidP="000848C2">
            <w:pPr>
              <w:spacing w:after="0" w:line="240" w:lineRule="auto"/>
              <w:jc w:val="center"/>
              <w:rPr>
                <w:rFonts w:eastAsia="Times New Roman" w:cstheme="minorHAnsi"/>
                <w:b/>
                <w:bCs/>
                <w:color w:val="000000"/>
              </w:rPr>
            </w:pPr>
            <w:r>
              <w:rPr>
                <w:rFonts w:eastAsia="Times New Roman" w:cstheme="minorHAnsi"/>
                <w:b/>
                <w:bCs/>
                <w:color w:val="000000"/>
              </w:rPr>
              <w:t>17</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7165A3D" w14:textId="09FD77CF" w:rsidR="005D0D73" w:rsidRPr="00CA2AC1" w:rsidRDefault="005D0D73" w:rsidP="000848C2">
            <w:pPr>
              <w:spacing w:after="0" w:line="240" w:lineRule="auto"/>
              <w:rPr>
                <w:rFonts w:eastAsia="Times New Roman" w:cstheme="minorHAnsi"/>
                <w:b/>
                <w:bCs/>
                <w:color w:val="000000"/>
              </w:rPr>
            </w:pPr>
            <w:r>
              <w:rPr>
                <w:rFonts w:eastAsia="Times New Roman" w:cstheme="minorHAnsi"/>
                <w:b/>
                <w:bCs/>
                <w:color w:val="000000"/>
              </w:rPr>
              <w:t>How does</w:t>
            </w:r>
            <w:r w:rsidRPr="005D0D73">
              <w:rPr>
                <w:rFonts w:eastAsia="Times New Roman" w:cstheme="minorHAnsi"/>
                <w:b/>
                <w:bCs/>
                <w:color w:val="000000"/>
              </w:rPr>
              <w:t xml:space="preserve"> your organization formally collaborate</w:t>
            </w:r>
            <w:r>
              <w:rPr>
                <w:rFonts w:eastAsia="Times New Roman" w:cstheme="minorHAnsi"/>
                <w:b/>
                <w:bCs/>
                <w:color w:val="000000"/>
              </w:rPr>
              <w:t xml:space="preserve"> </w:t>
            </w:r>
            <w:r w:rsidRPr="005D0D73">
              <w:rPr>
                <w:rFonts w:eastAsia="Times New Roman" w:cstheme="minorHAnsi"/>
                <w:b/>
                <w:bCs/>
                <w:color w:val="000000"/>
              </w:rPr>
              <w:t>with community-based organizations of color to determine and address your organization’s responsiveness to the needs of communities of color</w:t>
            </w:r>
            <w:r>
              <w:rPr>
                <w:rFonts w:eastAsia="Times New Roman" w:cstheme="minorHAnsi"/>
                <w:b/>
                <w:bCs/>
                <w:color w:val="000000"/>
              </w:rPr>
              <w: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6F909506" w14:textId="7B023FE2" w:rsidR="005D0D73" w:rsidRPr="00CA2AC1" w:rsidRDefault="005D0D73"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5D0D73" w:rsidRPr="0081115D" w14:paraId="3E5F2EE9" w14:textId="77777777" w:rsidTr="00E31209">
        <w:trPr>
          <w:trHeight w:val="3410"/>
        </w:trPr>
        <w:sdt>
          <w:sdtPr>
            <w:rPr>
              <w:rFonts w:eastAsia="Times New Roman" w:cstheme="minorHAnsi"/>
              <w:color w:val="000000"/>
            </w:rPr>
            <w:id w:val="1075165893"/>
            <w:placeholder>
              <w:docPart w:val="DefaultPlaceholder_-1854013440"/>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76A1F5CA" w14:textId="73C29100" w:rsidR="005D0D73" w:rsidRPr="0081115D" w:rsidRDefault="005D0D73" w:rsidP="005D0D73">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r w:rsidR="00A749EE" w14:paraId="7D088D0B" w14:textId="77777777" w:rsidTr="000848C2">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5DBB7F1E" w14:textId="32DAE99B" w:rsidR="00A749EE" w:rsidRDefault="00A749EE" w:rsidP="000848C2">
            <w:pPr>
              <w:spacing w:after="0" w:line="240" w:lineRule="auto"/>
              <w:jc w:val="center"/>
              <w:rPr>
                <w:rFonts w:eastAsia="Times New Roman" w:cstheme="minorHAnsi"/>
                <w:color w:val="000000"/>
              </w:rPr>
            </w:pPr>
            <w:r>
              <w:rPr>
                <w:rFonts w:eastAsia="Times New Roman" w:cstheme="minorHAnsi"/>
                <w:b/>
                <w:bCs/>
                <w:color w:val="FFFFFF"/>
                <w:sz w:val="28"/>
                <w:szCs w:val="28"/>
              </w:rPr>
              <w:t>Data, Metrics, &amp; Continuous Quality Improvement</w:t>
            </w:r>
          </w:p>
        </w:tc>
      </w:tr>
      <w:tr w:rsidR="00A749EE" w:rsidRPr="00CA2AC1" w14:paraId="15931F21" w14:textId="77777777" w:rsidTr="00E31209">
        <w:trPr>
          <w:trHeight w:val="1898"/>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4C17D575" w14:textId="3F16DB32" w:rsidR="00A749EE" w:rsidRPr="00CA2AC1" w:rsidRDefault="00A749EE" w:rsidP="000848C2">
            <w:pPr>
              <w:spacing w:after="0" w:line="240" w:lineRule="auto"/>
              <w:jc w:val="center"/>
              <w:rPr>
                <w:rFonts w:eastAsia="Times New Roman" w:cstheme="minorHAnsi"/>
                <w:b/>
                <w:bCs/>
                <w:color w:val="000000"/>
              </w:rPr>
            </w:pPr>
            <w:r>
              <w:rPr>
                <w:rFonts w:eastAsia="Times New Roman" w:cstheme="minorHAnsi"/>
                <w:b/>
                <w:bCs/>
                <w:color w:val="000000"/>
              </w:rPr>
              <w:t>1</w:t>
            </w:r>
            <w:r w:rsidR="00E31209">
              <w:rPr>
                <w:rFonts w:eastAsia="Times New Roman" w:cstheme="minorHAnsi"/>
                <w:b/>
                <w:bCs/>
                <w:color w:val="000000"/>
              </w:rPr>
              <w:t>8</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8512E" w14:textId="39018F61" w:rsidR="00A749EE" w:rsidRDefault="00E31209" w:rsidP="000848C2">
            <w:pPr>
              <w:spacing w:after="0" w:line="240" w:lineRule="auto"/>
              <w:rPr>
                <w:rFonts w:eastAsia="Times New Roman" w:cstheme="minorHAnsi"/>
                <w:b/>
                <w:bCs/>
                <w:color w:val="000000"/>
              </w:rPr>
            </w:pPr>
            <w:r>
              <w:rPr>
                <w:rFonts w:eastAsia="Times New Roman" w:cstheme="minorHAnsi"/>
                <w:b/>
                <w:bCs/>
                <w:color w:val="000000"/>
              </w:rPr>
              <w:t>Does the organization collect and analyze data on race and ethnicity on each of the following?</w:t>
            </w:r>
          </w:p>
          <w:p w14:paraId="6C5D3B47" w14:textId="77777777" w:rsidR="00E31209" w:rsidRDefault="00E31209" w:rsidP="00E31209">
            <w:pPr>
              <w:pStyle w:val="ListParagraph"/>
              <w:numPr>
                <w:ilvl w:val="0"/>
                <w:numId w:val="7"/>
              </w:numPr>
              <w:spacing w:after="0" w:line="240" w:lineRule="auto"/>
              <w:rPr>
                <w:rFonts w:eastAsia="Times New Roman" w:cstheme="minorHAnsi"/>
                <w:b/>
                <w:bCs/>
                <w:color w:val="000000"/>
              </w:rPr>
            </w:pPr>
            <w:r>
              <w:rPr>
                <w:rFonts w:eastAsia="Times New Roman" w:cstheme="minorHAnsi"/>
                <w:b/>
                <w:bCs/>
                <w:color w:val="000000"/>
              </w:rPr>
              <w:t xml:space="preserve">Those who request services </w:t>
            </w:r>
          </w:p>
          <w:p w14:paraId="22D6737E" w14:textId="5441DD65" w:rsidR="00E31209" w:rsidRPr="00E31209" w:rsidRDefault="00E31209" w:rsidP="00E31209">
            <w:pPr>
              <w:pStyle w:val="ListParagraph"/>
              <w:numPr>
                <w:ilvl w:val="0"/>
                <w:numId w:val="7"/>
              </w:numPr>
              <w:spacing w:after="0" w:line="240" w:lineRule="auto"/>
              <w:rPr>
                <w:rFonts w:eastAsia="Times New Roman" w:cstheme="minorHAnsi"/>
                <w:b/>
                <w:bCs/>
                <w:color w:val="000000"/>
              </w:rPr>
            </w:pPr>
            <w:r>
              <w:rPr>
                <w:rFonts w:eastAsia="Times New Roman" w:cstheme="minorHAnsi"/>
                <w:b/>
                <w:bCs/>
                <w:color w:val="000000"/>
              </w:rPr>
              <w:t>Those who receive services vs. those who don’t</w:t>
            </w:r>
          </w:p>
          <w:p w14:paraId="14E7D9EA" w14:textId="77777777" w:rsidR="00E31209" w:rsidRDefault="00E31209" w:rsidP="00E31209">
            <w:pPr>
              <w:pStyle w:val="ListParagraph"/>
              <w:numPr>
                <w:ilvl w:val="0"/>
                <w:numId w:val="7"/>
              </w:numPr>
              <w:spacing w:after="0" w:line="240" w:lineRule="auto"/>
              <w:rPr>
                <w:rFonts w:eastAsia="Times New Roman" w:cstheme="minorHAnsi"/>
                <w:b/>
                <w:bCs/>
                <w:color w:val="000000"/>
              </w:rPr>
            </w:pPr>
            <w:r>
              <w:rPr>
                <w:rFonts w:eastAsia="Times New Roman" w:cstheme="minorHAnsi"/>
                <w:b/>
                <w:bCs/>
                <w:color w:val="000000"/>
              </w:rPr>
              <w:t>Those referred for specific interventions</w:t>
            </w:r>
          </w:p>
          <w:p w14:paraId="4964CA16" w14:textId="30EB8C45" w:rsidR="00E31209" w:rsidRPr="00E31209" w:rsidRDefault="00E31209" w:rsidP="00E31209">
            <w:pPr>
              <w:pStyle w:val="ListParagraph"/>
              <w:numPr>
                <w:ilvl w:val="0"/>
                <w:numId w:val="7"/>
              </w:numPr>
              <w:spacing w:after="0" w:line="240" w:lineRule="auto"/>
              <w:rPr>
                <w:rFonts w:eastAsia="Times New Roman" w:cstheme="minorHAnsi"/>
                <w:b/>
                <w:bCs/>
                <w:color w:val="000000"/>
              </w:rPr>
            </w:pPr>
            <w:r>
              <w:rPr>
                <w:rFonts w:eastAsia="Times New Roman" w:cstheme="minorHAnsi"/>
                <w:b/>
                <w:bCs/>
                <w:color w:val="000000"/>
              </w:rPr>
              <w:t>Those who succeed in programs vs. those who don’t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3AA98D00" w14:textId="77777777" w:rsidR="00A749EE" w:rsidRPr="00CA2AC1" w:rsidRDefault="00A749EE" w:rsidP="000848C2">
            <w:pPr>
              <w:spacing w:after="0" w:line="240" w:lineRule="auto"/>
              <w:jc w:val="center"/>
              <w:rPr>
                <w:rFonts w:eastAsia="Times New Roman" w:cstheme="minorHAnsi"/>
                <w:b/>
                <w:bCs/>
                <w:color w:val="000000"/>
              </w:rPr>
            </w:pPr>
            <w:r w:rsidRPr="00CA2AC1">
              <w:rPr>
                <w:rFonts w:eastAsia="Times New Roman" w:cstheme="minorHAnsi"/>
                <w:b/>
                <w:bCs/>
                <w:color w:val="000000"/>
              </w:rPr>
              <w:t>Select response that best fits</w:t>
            </w:r>
          </w:p>
        </w:tc>
      </w:tr>
      <w:tr w:rsidR="00A749EE" w:rsidRPr="0081115D" w14:paraId="176529BE" w14:textId="77777777" w:rsidTr="000848C2">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DFE91" w14:textId="77777777" w:rsidR="00A749EE" w:rsidRPr="0081115D" w:rsidRDefault="00A749EE" w:rsidP="000848C2">
            <w:pPr>
              <w:spacing w:after="0" w:line="240" w:lineRule="auto"/>
              <w:jc w:val="center"/>
              <w:rPr>
                <w:rFonts w:eastAsia="Times New Roman" w:cstheme="minorHAnsi"/>
                <w:color w:val="000000"/>
              </w:rPr>
            </w:pPr>
            <w:r>
              <w:rPr>
                <w:rFonts w:eastAsia="Times New Roman" w:cstheme="minorHAnsi"/>
                <w:color w:val="000000"/>
              </w:rPr>
              <w:t>a.</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BE8C0" w14:textId="77777777" w:rsidR="00A749EE" w:rsidRPr="0081115D" w:rsidRDefault="00A749EE" w:rsidP="000848C2">
            <w:pPr>
              <w:spacing w:after="0" w:line="240" w:lineRule="auto"/>
              <w:rPr>
                <w:rFonts w:eastAsia="Times New Roman" w:cstheme="minorHAnsi"/>
                <w:color w:val="000000"/>
              </w:rPr>
            </w:pPr>
            <w:r>
              <w:rPr>
                <w:rFonts w:eastAsia="Times New Roman" w:cstheme="minorHAnsi"/>
                <w:color w:val="000000"/>
              </w:rPr>
              <w:t>No work within this area</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CF30D" w14:textId="77777777" w:rsidR="00A749E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35854312"/>
                <w14:checkbox>
                  <w14:checked w14:val="0"/>
                  <w14:checkedState w14:val="2612" w14:font="MS Gothic"/>
                  <w14:uncheckedState w14:val="2610" w14:font="MS Gothic"/>
                </w14:checkbox>
              </w:sdtPr>
              <w:sdtEndPr/>
              <w:sdtContent>
                <w:r w:rsidR="00A749EE" w:rsidRPr="00CA2AC1">
                  <w:rPr>
                    <w:rFonts w:ascii="Segoe UI Symbol" w:eastAsia="Times New Roman" w:hAnsi="Segoe UI Symbol" w:cs="Segoe UI Symbol"/>
                    <w:color w:val="000000"/>
                  </w:rPr>
                  <w:t>☐</w:t>
                </w:r>
              </w:sdtContent>
            </w:sdt>
          </w:p>
        </w:tc>
      </w:tr>
      <w:tr w:rsidR="00A749EE" w:rsidRPr="0081115D" w14:paraId="48B13C7C" w14:textId="77777777" w:rsidTr="000848C2">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26B5" w14:textId="77777777" w:rsidR="00A749EE" w:rsidRPr="0081115D" w:rsidRDefault="00A749EE" w:rsidP="000848C2">
            <w:pPr>
              <w:spacing w:after="0" w:line="240" w:lineRule="auto"/>
              <w:jc w:val="center"/>
              <w:rPr>
                <w:rFonts w:eastAsia="Times New Roman" w:cstheme="minorHAnsi"/>
                <w:color w:val="000000"/>
              </w:rPr>
            </w:pPr>
            <w:r>
              <w:rPr>
                <w:rFonts w:eastAsia="Times New Roman" w:cstheme="minorHAnsi"/>
                <w:color w:val="000000"/>
              </w:rPr>
              <w:t>b.</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CA893" w14:textId="77777777" w:rsidR="00A749EE" w:rsidRPr="0081115D" w:rsidRDefault="00A749EE" w:rsidP="000848C2">
            <w:pPr>
              <w:spacing w:after="0" w:line="240" w:lineRule="auto"/>
              <w:rPr>
                <w:rFonts w:eastAsia="Times New Roman" w:cstheme="minorHAnsi"/>
                <w:color w:val="000000"/>
              </w:rPr>
            </w:pPr>
            <w:r>
              <w:rPr>
                <w:rFonts w:eastAsia="Times New Roman" w:cstheme="minorHAnsi"/>
                <w:color w:val="000000"/>
              </w:rPr>
              <w:t>Identified as an area for improvement but no plans/work yet</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D96E" w14:textId="77777777" w:rsidR="00A749E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950240219"/>
                <w14:checkbox>
                  <w14:checked w14:val="0"/>
                  <w14:checkedState w14:val="2612" w14:font="MS Gothic"/>
                  <w14:uncheckedState w14:val="2610" w14:font="MS Gothic"/>
                </w14:checkbox>
              </w:sdtPr>
              <w:sdtEndPr/>
              <w:sdtContent>
                <w:r w:rsidR="00A749EE" w:rsidRPr="00CA2AC1">
                  <w:rPr>
                    <w:rFonts w:ascii="Segoe UI Symbol" w:eastAsia="Times New Roman" w:hAnsi="Segoe UI Symbol" w:cs="Segoe UI Symbol"/>
                    <w:color w:val="000000"/>
                  </w:rPr>
                  <w:t>☐</w:t>
                </w:r>
              </w:sdtContent>
            </w:sdt>
          </w:p>
        </w:tc>
      </w:tr>
      <w:tr w:rsidR="00A749EE" w:rsidRPr="0081115D" w14:paraId="58E39658" w14:textId="77777777" w:rsidTr="000848C2">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A2DB3" w14:textId="77777777" w:rsidR="00A749EE" w:rsidRPr="0081115D" w:rsidRDefault="00A749EE" w:rsidP="000848C2">
            <w:pPr>
              <w:spacing w:after="0" w:line="240" w:lineRule="auto"/>
              <w:jc w:val="center"/>
              <w:rPr>
                <w:rFonts w:eastAsia="Times New Roman" w:cstheme="minorHAnsi"/>
                <w:color w:val="000000"/>
              </w:rPr>
            </w:pPr>
            <w:r>
              <w:rPr>
                <w:rFonts w:eastAsia="Times New Roman" w:cstheme="minorHAnsi"/>
                <w:color w:val="000000"/>
              </w:rPr>
              <w:t>c.</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7FEE6" w14:textId="77777777" w:rsidR="00A749EE" w:rsidRPr="0081115D" w:rsidRDefault="00A749EE" w:rsidP="000848C2">
            <w:pPr>
              <w:spacing w:after="0" w:line="240" w:lineRule="auto"/>
              <w:rPr>
                <w:rFonts w:eastAsia="Times New Roman" w:cstheme="minorHAnsi"/>
                <w:color w:val="000000"/>
              </w:rPr>
            </w:pPr>
            <w:r>
              <w:rPr>
                <w:rFonts w:eastAsia="Times New Roman" w:cstheme="minorHAnsi"/>
                <w:color w:val="000000"/>
              </w:rPr>
              <w:t>Planning/implementation in process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935A" w14:textId="77777777" w:rsidR="00A749E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264688112"/>
                <w14:checkbox>
                  <w14:checked w14:val="0"/>
                  <w14:checkedState w14:val="2612" w14:font="MS Gothic"/>
                  <w14:uncheckedState w14:val="2610" w14:font="MS Gothic"/>
                </w14:checkbox>
              </w:sdtPr>
              <w:sdtEndPr/>
              <w:sdtContent>
                <w:r w:rsidR="00A749EE" w:rsidRPr="00CA2AC1">
                  <w:rPr>
                    <w:rFonts w:ascii="Segoe UI Symbol" w:eastAsia="Times New Roman" w:hAnsi="Segoe UI Symbol" w:cs="Segoe UI Symbol"/>
                    <w:color w:val="000000"/>
                  </w:rPr>
                  <w:t>☐</w:t>
                </w:r>
              </w:sdtContent>
            </w:sdt>
          </w:p>
        </w:tc>
      </w:tr>
      <w:tr w:rsidR="00A749EE" w:rsidRPr="0081115D" w14:paraId="168C2C90" w14:textId="77777777" w:rsidTr="000848C2">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BA615" w14:textId="77777777" w:rsidR="00A749EE" w:rsidRPr="0081115D" w:rsidRDefault="00A749EE" w:rsidP="000848C2">
            <w:pPr>
              <w:spacing w:after="0" w:line="240" w:lineRule="auto"/>
              <w:jc w:val="center"/>
              <w:rPr>
                <w:rFonts w:eastAsia="Times New Roman" w:cstheme="minorHAnsi"/>
                <w:color w:val="000000"/>
              </w:rPr>
            </w:pPr>
            <w:r>
              <w:rPr>
                <w:rFonts w:eastAsia="Times New Roman" w:cstheme="minorHAnsi"/>
                <w:color w:val="000000"/>
              </w:rPr>
              <w:t>d.</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F2DA0" w14:textId="77777777" w:rsidR="00A749EE" w:rsidRPr="0081115D" w:rsidRDefault="00A749EE" w:rsidP="000848C2">
            <w:pPr>
              <w:spacing w:after="0" w:line="240" w:lineRule="auto"/>
              <w:rPr>
                <w:rFonts w:eastAsia="Times New Roman" w:cstheme="minorHAnsi"/>
                <w:color w:val="000000"/>
              </w:rPr>
            </w:pPr>
            <w:r>
              <w:rPr>
                <w:rFonts w:eastAsia="Times New Roman" w:cstheme="minorHAnsi"/>
                <w:color w:val="000000"/>
              </w:rPr>
              <w:t>Implemented but not yet uniformly applied across organization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1D3A" w14:textId="77777777" w:rsidR="00A749E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749767105"/>
                <w14:checkbox>
                  <w14:checked w14:val="0"/>
                  <w14:checkedState w14:val="2612" w14:font="MS Gothic"/>
                  <w14:uncheckedState w14:val="2610" w14:font="MS Gothic"/>
                </w14:checkbox>
              </w:sdtPr>
              <w:sdtEndPr/>
              <w:sdtContent>
                <w:r w:rsidR="00A749EE" w:rsidRPr="00CA2AC1">
                  <w:rPr>
                    <w:rFonts w:ascii="Segoe UI Symbol" w:eastAsia="Times New Roman" w:hAnsi="Segoe UI Symbol" w:cs="Segoe UI Symbol"/>
                    <w:color w:val="000000"/>
                  </w:rPr>
                  <w:t>☐</w:t>
                </w:r>
              </w:sdtContent>
            </w:sdt>
          </w:p>
        </w:tc>
      </w:tr>
      <w:tr w:rsidR="00A749EE" w:rsidRPr="0081115D" w14:paraId="33081752" w14:textId="77777777" w:rsidTr="000848C2">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58C5" w14:textId="77777777" w:rsidR="00A749EE" w:rsidRPr="0081115D" w:rsidRDefault="00A749EE" w:rsidP="000848C2">
            <w:pPr>
              <w:spacing w:after="0" w:line="240" w:lineRule="auto"/>
              <w:jc w:val="center"/>
              <w:rPr>
                <w:rFonts w:eastAsia="Times New Roman" w:cstheme="minorHAnsi"/>
                <w:color w:val="000000"/>
              </w:rPr>
            </w:pPr>
            <w:r>
              <w:rPr>
                <w:rFonts w:eastAsia="Times New Roman" w:cstheme="minorHAnsi"/>
                <w:color w:val="000000"/>
              </w:rPr>
              <w:t>e.</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49D9" w14:textId="77777777" w:rsidR="00A749EE" w:rsidRPr="0081115D" w:rsidRDefault="00A749EE" w:rsidP="000848C2">
            <w:pPr>
              <w:spacing w:after="0" w:line="240" w:lineRule="auto"/>
              <w:rPr>
                <w:rFonts w:eastAsia="Times New Roman" w:cstheme="minorHAnsi"/>
                <w:color w:val="000000"/>
              </w:rPr>
            </w:pPr>
            <w:r>
              <w:rPr>
                <w:rFonts w:eastAsia="Times New Roman" w:cstheme="minorHAnsi"/>
                <w:color w:val="000000"/>
              </w:rPr>
              <w:t>Firmly established and able to model for other organizations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B9DC" w14:textId="77777777" w:rsidR="00A749EE" w:rsidRPr="0081115D" w:rsidRDefault="00D973E9" w:rsidP="000848C2">
            <w:pPr>
              <w:spacing w:after="0" w:line="240" w:lineRule="auto"/>
              <w:jc w:val="center"/>
              <w:rPr>
                <w:rFonts w:eastAsia="Times New Roman" w:cstheme="minorHAnsi"/>
                <w:color w:val="000000"/>
              </w:rPr>
            </w:pPr>
            <w:sdt>
              <w:sdtPr>
                <w:rPr>
                  <w:rFonts w:eastAsia="Times New Roman" w:cstheme="minorHAnsi"/>
                  <w:color w:val="000000"/>
                </w:rPr>
                <w:id w:val="1807819738"/>
                <w14:checkbox>
                  <w14:checked w14:val="0"/>
                  <w14:checkedState w14:val="2612" w14:font="MS Gothic"/>
                  <w14:uncheckedState w14:val="2610" w14:font="MS Gothic"/>
                </w14:checkbox>
              </w:sdtPr>
              <w:sdtEndPr/>
              <w:sdtContent>
                <w:r w:rsidR="00A749EE" w:rsidRPr="00CA2AC1">
                  <w:rPr>
                    <w:rFonts w:ascii="Segoe UI Symbol" w:eastAsia="Times New Roman" w:hAnsi="Segoe UI Symbol" w:cs="Segoe UI Symbol"/>
                    <w:color w:val="000000"/>
                  </w:rPr>
                  <w:t>☐</w:t>
                </w:r>
              </w:sdtContent>
            </w:sdt>
          </w:p>
        </w:tc>
      </w:tr>
      <w:tr w:rsidR="00E31209" w:rsidRPr="00CA2AC1" w14:paraId="7926A4B2" w14:textId="77777777" w:rsidTr="000848C2">
        <w:trPr>
          <w:trHeight w:val="1007"/>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6BB8A403" w14:textId="3A92D3BB" w:rsidR="00E31209" w:rsidRPr="00CA2AC1" w:rsidRDefault="00E31209" w:rsidP="000848C2">
            <w:pPr>
              <w:spacing w:after="0" w:line="240" w:lineRule="auto"/>
              <w:jc w:val="center"/>
              <w:rPr>
                <w:rFonts w:eastAsia="Times New Roman" w:cstheme="minorHAnsi"/>
                <w:b/>
                <w:bCs/>
                <w:color w:val="000000"/>
              </w:rPr>
            </w:pPr>
            <w:r>
              <w:rPr>
                <w:rFonts w:eastAsia="Times New Roman" w:cstheme="minorHAnsi"/>
                <w:b/>
                <w:bCs/>
                <w:color w:val="000000"/>
              </w:rPr>
              <w:lastRenderedPageBreak/>
              <w:t>19</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578E880" w14:textId="21D63D50" w:rsidR="00E31209" w:rsidRPr="00CA2AC1" w:rsidRDefault="00E31209" w:rsidP="000848C2">
            <w:pPr>
              <w:spacing w:after="0" w:line="240" w:lineRule="auto"/>
              <w:rPr>
                <w:rFonts w:eastAsia="Times New Roman" w:cstheme="minorHAnsi"/>
                <w:b/>
                <w:bCs/>
                <w:color w:val="000000"/>
              </w:rPr>
            </w:pPr>
            <w:r>
              <w:rPr>
                <w:rFonts w:eastAsia="Times New Roman" w:cstheme="minorHAnsi"/>
                <w:b/>
                <w:bCs/>
                <w:color w:val="000000"/>
              </w:rPr>
              <w:t>D</w:t>
            </w:r>
            <w:r w:rsidRPr="00E31209">
              <w:rPr>
                <w:rFonts w:eastAsia="Times New Roman" w:cstheme="minorHAnsi"/>
                <w:b/>
                <w:bCs/>
                <w:color w:val="000000"/>
              </w:rPr>
              <w:t>escribe how your programs are evaluated in terms of their impact on communities of color and racial equity goal</w:t>
            </w:r>
            <w:r>
              <w:rPr>
                <w:rFonts w:eastAsia="Times New Roman" w:cstheme="minorHAnsi"/>
                <w:b/>
                <w:bCs/>
                <w:color w:val="000000"/>
              </w:rPr>
              <w:t xml:space="preserve">s. </w:t>
            </w:r>
            <w:r w:rsidRPr="00E31209">
              <w:rPr>
                <w:rFonts w:eastAsia="Times New Roman" w:cstheme="minorHAnsi"/>
                <w:b/>
                <w:bCs/>
                <w:color w:val="000000"/>
              </w:rPr>
              <w:t>You may include internal and external evaluation processes.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A7C2F13" w14:textId="77777777" w:rsidR="00E31209" w:rsidRPr="00CA2AC1" w:rsidRDefault="00E31209"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E31209" w:rsidRPr="0081115D" w14:paraId="5CB8AB58" w14:textId="77777777" w:rsidTr="000848C2">
        <w:trPr>
          <w:trHeight w:val="2780"/>
        </w:trPr>
        <w:sdt>
          <w:sdtPr>
            <w:rPr>
              <w:rFonts w:eastAsia="Times New Roman" w:cstheme="minorHAnsi"/>
              <w:color w:val="000000"/>
            </w:rPr>
            <w:id w:val="545103367"/>
            <w:placeholder>
              <w:docPart w:val="F0227A9A7C16424CA6626A2CD36B93C0"/>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5A8934BA" w14:textId="77777777" w:rsidR="00E31209" w:rsidRPr="0081115D" w:rsidRDefault="00E31209"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r w:rsidR="00E31209" w14:paraId="1C582BF4" w14:textId="77777777" w:rsidTr="000848C2">
        <w:trPr>
          <w:trHeight w:val="432"/>
        </w:trPr>
        <w:tc>
          <w:tcPr>
            <w:tcW w:w="9640" w:type="dxa"/>
            <w:gridSpan w:val="5"/>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tcPr>
          <w:p w14:paraId="05A4BFA1" w14:textId="2D3B3A3B" w:rsidR="00E31209" w:rsidRDefault="00E00EA8" w:rsidP="00FF20F6">
            <w:pPr>
              <w:spacing w:after="0" w:line="240" w:lineRule="auto"/>
              <w:jc w:val="center"/>
              <w:rPr>
                <w:rFonts w:eastAsia="Times New Roman" w:cstheme="minorHAnsi"/>
                <w:color w:val="000000"/>
              </w:rPr>
            </w:pPr>
            <w:r>
              <w:rPr>
                <w:rFonts w:eastAsia="Times New Roman" w:cstheme="minorHAnsi"/>
                <w:b/>
                <w:bCs/>
                <w:color w:val="FFFFFF"/>
                <w:sz w:val="28"/>
                <w:szCs w:val="28"/>
              </w:rPr>
              <w:t>Reflection</w:t>
            </w:r>
          </w:p>
        </w:tc>
      </w:tr>
      <w:tr w:rsidR="00FF20F6" w:rsidRPr="00CA2AC1" w14:paraId="22B4529E" w14:textId="77777777" w:rsidTr="000848C2">
        <w:trPr>
          <w:trHeight w:val="1007"/>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77F4CA0E" w14:textId="3853D5C8"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20</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4F86377" w14:textId="2C20EEAA" w:rsidR="00FF20F6" w:rsidRPr="00CA2AC1" w:rsidRDefault="00FF20F6" w:rsidP="000848C2">
            <w:pPr>
              <w:spacing w:after="0" w:line="240" w:lineRule="auto"/>
              <w:rPr>
                <w:rFonts w:eastAsia="Times New Roman" w:cstheme="minorHAnsi"/>
                <w:b/>
                <w:bCs/>
                <w:color w:val="000000"/>
              </w:rPr>
            </w:pPr>
            <w:r>
              <w:rPr>
                <w:rFonts w:eastAsia="Times New Roman" w:cstheme="minorHAnsi"/>
                <w:b/>
                <w:bCs/>
                <w:color w:val="000000"/>
              </w:rPr>
              <w:t>Describe any successes your organization has had in advancing equity within your programs over the past year and how those successes were achieved.</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80C80C1" w14:textId="77777777"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FF20F6" w:rsidRPr="0081115D" w14:paraId="6E8C84F9" w14:textId="77777777" w:rsidTr="000848C2">
        <w:trPr>
          <w:trHeight w:val="2780"/>
        </w:trPr>
        <w:sdt>
          <w:sdtPr>
            <w:rPr>
              <w:rFonts w:eastAsia="Times New Roman" w:cstheme="minorHAnsi"/>
              <w:color w:val="000000"/>
            </w:rPr>
            <w:id w:val="604926118"/>
            <w:placeholder>
              <w:docPart w:val="00E347E11529448DB18ABA1C2D319203"/>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7AD23D74" w14:textId="77777777" w:rsidR="00FF20F6" w:rsidRPr="0081115D" w:rsidRDefault="00FF20F6"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r w:rsidR="00FF20F6" w:rsidRPr="00CA2AC1" w14:paraId="3EA9BE5E" w14:textId="77777777" w:rsidTr="000848C2">
        <w:trPr>
          <w:trHeight w:val="1007"/>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2B363114" w14:textId="48934733"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21</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9059FBC" w14:textId="3D4AA747" w:rsidR="00FF20F6" w:rsidRPr="00CA2AC1" w:rsidRDefault="00FF20F6" w:rsidP="000848C2">
            <w:pPr>
              <w:spacing w:after="0" w:line="240" w:lineRule="auto"/>
              <w:rPr>
                <w:rFonts w:eastAsia="Times New Roman" w:cstheme="minorHAnsi"/>
                <w:b/>
                <w:bCs/>
                <w:color w:val="000000"/>
              </w:rPr>
            </w:pPr>
            <w:r>
              <w:rPr>
                <w:rFonts w:eastAsia="Times New Roman" w:cstheme="minorHAnsi"/>
                <w:b/>
                <w:bCs/>
                <w:color w:val="000000"/>
              </w:rPr>
              <w:t>Describe any challenges your organization has faced in advancing equity for your programs and/or services. If applicable, describe how you overcame/are overcoming these challenges.</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7CDD679" w14:textId="77777777"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FF20F6" w:rsidRPr="0081115D" w14:paraId="393E4560" w14:textId="77777777" w:rsidTr="000848C2">
        <w:trPr>
          <w:trHeight w:val="2780"/>
        </w:trPr>
        <w:sdt>
          <w:sdtPr>
            <w:rPr>
              <w:rFonts w:eastAsia="Times New Roman" w:cstheme="minorHAnsi"/>
              <w:color w:val="000000"/>
            </w:rPr>
            <w:id w:val="-2027630890"/>
            <w:placeholder>
              <w:docPart w:val="69F27F4C925140CD8AAD430391F359C0"/>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10F8F0E5" w14:textId="77777777" w:rsidR="00FF20F6" w:rsidRPr="0081115D" w:rsidRDefault="00FF20F6"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r w:rsidR="00FF20F6" w:rsidRPr="00CA2AC1" w14:paraId="25FE06D1" w14:textId="77777777" w:rsidTr="000848C2">
        <w:trPr>
          <w:trHeight w:val="1007"/>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27F958E3" w14:textId="56ED4B06"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lastRenderedPageBreak/>
              <w:t>22</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3D3B231" w14:textId="0D372A0B" w:rsidR="00FF20F6" w:rsidRPr="00CA2AC1" w:rsidRDefault="00FF20F6" w:rsidP="000848C2">
            <w:pPr>
              <w:spacing w:after="0" w:line="240" w:lineRule="auto"/>
              <w:rPr>
                <w:rFonts w:eastAsia="Times New Roman" w:cstheme="minorHAnsi"/>
                <w:b/>
                <w:bCs/>
                <w:color w:val="000000"/>
              </w:rPr>
            </w:pPr>
            <w:r>
              <w:rPr>
                <w:rFonts w:eastAsia="Times New Roman" w:cstheme="minorHAnsi"/>
                <w:b/>
                <w:bCs/>
                <w:color w:val="000000"/>
              </w:rPr>
              <w:t>Based on your review of this tool, are there any next steps you plan to discuss within your organization to advance equity? Are there specific areas where you feel your organization should focus its attention?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B67BE59" w14:textId="77777777"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FF20F6" w:rsidRPr="0081115D" w14:paraId="616A2685" w14:textId="77777777" w:rsidTr="000848C2">
        <w:trPr>
          <w:trHeight w:val="2780"/>
        </w:trPr>
        <w:sdt>
          <w:sdtPr>
            <w:rPr>
              <w:rFonts w:eastAsia="Times New Roman" w:cstheme="minorHAnsi"/>
              <w:color w:val="000000"/>
            </w:rPr>
            <w:id w:val="1261875941"/>
            <w:placeholder>
              <w:docPart w:val="BAA155F2FF7D44DBBD8A46A8167E92BB"/>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1D585965" w14:textId="77777777" w:rsidR="00FF20F6" w:rsidRPr="0081115D" w:rsidRDefault="00FF20F6"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r w:rsidR="00FF20F6" w:rsidRPr="00CA2AC1" w14:paraId="75A6200C" w14:textId="77777777" w:rsidTr="00FF20F6">
        <w:trPr>
          <w:trHeight w:val="845"/>
        </w:trPr>
        <w:tc>
          <w:tcPr>
            <w:tcW w:w="63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19FBDB35" w14:textId="717DDDF5"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23</w:t>
            </w:r>
          </w:p>
        </w:tc>
        <w:tc>
          <w:tcPr>
            <w:tcW w:w="71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E154290" w14:textId="609B2CE4" w:rsidR="00FF20F6" w:rsidRPr="00CA2AC1" w:rsidRDefault="00FF20F6" w:rsidP="000848C2">
            <w:pPr>
              <w:spacing w:after="0" w:line="240" w:lineRule="auto"/>
              <w:rPr>
                <w:rFonts w:eastAsia="Times New Roman" w:cstheme="minorHAnsi"/>
                <w:b/>
                <w:bCs/>
                <w:color w:val="000000"/>
              </w:rPr>
            </w:pPr>
            <w:r>
              <w:rPr>
                <w:rFonts w:eastAsia="Times New Roman" w:cstheme="minorHAnsi"/>
                <w:b/>
                <w:bCs/>
                <w:color w:val="000000"/>
              </w:rPr>
              <w:t>Do you have any ideas and/or feedback on how the CoC can help your organization advance equity?</w:t>
            </w:r>
          </w:p>
        </w:tc>
        <w:tc>
          <w:tcPr>
            <w:tcW w:w="19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0A78500" w14:textId="77777777" w:rsidR="00FF20F6" w:rsidRPr="00CA2AC1" w:rsidRDefault="00FF20F6" w:rsidP="000848C2">
            <w:pPr>
              <w:spacing w:after="0" w:line="240" w:lineRule="auto"/>
              <w:jc w:val="center"/>
              <w:rPr>
                <w:rFonts w:eastAsia="Times New Roman" w:cstheme="minorHAnsi"/>
                <w:b/>
                <w:bCs/>
                <w:color w:val="000000"/>
              </w:rPr>
            </w:pPr>
            <w:r>
              <w:rPr>
                <w:rFonts w:eastAsia="Times New Roman" w:cstheme="minorHAnsi"/>
                <w:b/>
                <w:bCs/>
                <w:color w:val="000000"/>
              </w:rPr>
              <w:t>Narrative Response</w:t>
            </w:r>
          </w:p>
        </w:tc>
      </w:tr>
      <w:tr w:rsidR="00FF20F6" w:rsidRPr="0081115D" w14:paraId="04BA5A95" w14:textId="77777777" w:rsidTr="000848C2">
        <w:trPr>
          <w:trHeight w:val="2780"/>
        </w:trPr>
        <w:sdt>
          <w:sdtPr>
            <w:rPr>
              <w:rFonts w:eastAsia="Times New Roman" w:cstheme="minorHAnsi"/>
              <w:color w:val="000000"/>
            </w:rPr>
            <w:id w:val="-1456560156"/>
            <w:placeholder>
              <w:docPart w:val="CB2B7275CAEC4733AADAA8199F2A5CA8"/>
            </w:placeholder>
            <w:showingPlcHdr/>
          </w:sdtPr>
          <w:sdtEndPr/>
          <w:sdtContent>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tcPr>
              <w:p w14:paraId="01285E68" w14:textId="77777777" w:rsidR="00FF20F6" w:rsidRPr="0081115D" w:rsidRDefault="00FF20F6"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bl>
    <w:p w14:paraId="354748C2" w14:textId="32225CFD" w:rsidR="005D0D73" w:rsidRDefault="005D0D73" w:rsidP="005D0D73">
      <w:pPr>
        <w:spacing w:after="0" w:line="240" w:lineRule="auto"/>
        <w:rPr>
          <w:rFonts w:eastAsia="Times New Roman" w:cstheme="minorHAnsi"/>
          <w:color w:val="000000"/>
        </w:rPr>
      </w:pPr>
    </w:p>
    <w:tbl>
      <w:tblPr>
        <w:tblW w:w="9645" w:type="dxa"/>
        <w:tblInd w:w="-5" w:type="dxa"/>
        <w:tblLayout w:type="fixed"/>
        <w:tblLook w:val="04A0" w:firstRow="1" w:lastRow="0" w:firstColumn="1" w:lastColumn="0" w:noHBand="0" w:noVBand="1"/>
      </w:tblPr>
      <w:tblGrid>
        <w:gridCol w:w="7745"/>
        <w:gridCol w:w="950"/>
        <w:gridCol w:w="950"/>
      </w:tblGrid>
      <w:tr w:rsidR="00E00EA8" w14:paraId="79F503EB" w14:textId="77777777" w:rsidTr="00E00EA8">
        <w:trPr>
          <w:trHeight w:val="432"/>
        </w:trPr>
        <w:tc>
          <w:tcPr>
            <w:tcW w:w="9645" w:type="dxa"/>
            <w:gridSpan w:val="3"/>
            <w:tcBorders>
              <w:top w:val="single" w:sz="4" w:space="0" w:color="auto"/>
              <w:left w:val="single" w:sz="4" w:space="0" w:color="auto"/>
              <w:bottom w:val="single" w:sz="4" w:space="0" w:color="auto"/>
              <w:right w:val="single" w:sz="4" w:space="0" w:color="auto"/>
            </w:tcBorders>
            <w:shd w:val="clear" w:color="auto" w:fill="833C0B" w:themeFill="accent2" w:themeFillShade="80"/>
            <w:noWrap/>
            <w:vAlign w:val="center"/>
          </w:tcPr>
          <w:p w14:paraId="7DC7EDA6" w14:textId="03B6E5A0" w:rsidR="00E00EA8" w:rsidRDefault="00E00EA8" w:rsidP="000848C2">
            <w:pPr>
              <w:spacing w:after="0" w:line="240" w:lineRule="auto"/>
              <w:jc w:val="center"/>
              <w:rPr>
                <w:rFonts w:eastAsia="Times New Roman" w:cstheme="minorHAnsi"/>
                <w:color w:val="000000"/>
              </w:rPr>
            </w:pPr>
            <w:r>
              <w:rPr>
                <w:rFonts w:eastAsia="Times New Roman" w:cstheme="minorHAnsi"/>
                <w:b/>
                <w:bCs/>
                <w:color w:val="FFFFFF"/>
                <w:sz w:val="28"/>
                <w:szCs w:val="28"/>
              </w:rPr>
              <w:t>PWA CoC Staff ONLY</w:t>
            </w:r>
          </w:p>
        </w:tc>
      </w:tr>
      <w:tr w:rsidR="00E00EA8" w:rsidRPr="0081115D" w14:paraId="712B4A6A" w14:textId="77777777" w:rsidTr="00E00EA8">
        <w:trPr>
          <w:trHeight w:val="638"/>
        </w:trPr>
        <w:tc>
          <w:tcPr>
            <w:tcW w:w="77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210FB9" w14:textId="77777777" w:rsidR="00E00EA8" w:rsidRDefault="00E00EA8" w:rsidP="000848C2">
            <w:pPr>
              <w:spacing w:after="0" w:line="240" w:lineRule="auto"/>
              <w:rPr>
                <w:rFonts w:eastAsia="Times New Roman" w:cstheme="minorHAnsi"/>
                <w:b/>
                <w:bCs/>
                <w:color w:val="000000"/>
              </w:rPr>
            </w:pPr>
            <w:r>
              <w:rPr>
                <w:rFonts w:eastAsia="Times New Roman" w:cstheme="minorHAnsi"/>
                <w:b/>
                <w:bCs/>
                <w:color w:val="000000"/>
              </w:rPr>
              <w:t>Did the organization complete this tool thoroughly and completely?</w:t>
            </w:r>
          </w:p>
          <w:p w14:paraId="05A0AC91" w14:textId="68BDB52E" w:rsidR="00E00EA8" w:rsidRPr="00E00EA8" w:rsidRDefault="00E00EA8" w:rsidP="000848C2">
            <w:pPr>
              <w:spacing w:after="0" w:line="240" w:lineRule="auto"/>
              <w:rPr>
                <w:rFonts w:eastAsia="Times New Roman" w:cstheme="minorHAnsi"/>
                <w:i/>
                <w:iCs/>
                <w:color w:val="000000"/>
              </w:rPr>
            </w:pPr>
            <w:r w:rsidRPr="00E00EA8">
              <w:rPr>
                <w:rFonts w:eastAsia="Times New Roman" w:cstheme="minorHAnsi"/>
                <w:i/>
                <w:iCs/>
                <w:color w:val="000000"/>
              </w:rPr>
              <w:t>Enter notes and/or comments below</w:t>
            </w:r>
            <w:r>
              <w:rPr>
                <w:rFonts w:eastAsia="Times New Roman" w:cstheme="minorHAnsi"/>
                <w:i/>
                <w:iCs/>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ACC878" w14:textId="77777777" w:rsidR="00E00EA8" w:rsidRDefault="00E00EA8" w:rsidP="000848C2">
            <w:pPr>
              <w:spacing w:after="0" w:line="240" w:lineRule="auto"/>
              <w:jc w:val="center"/>
              <w:rPr>
                <w:rFonts w:eastAsia="Times New Roman" w:cstheme="minorHAnsi"/>
                <w:b/>
                <w:bCs/>
                <w:color w:val="000000"/>
              </w:rPr>
            </w:pPr>
            <w:r>
              <w:rPr>
                <w:rFonts w:eastAsia="Times New Roman" w:cstheme="minorHAnsi"/>
                <w:b/>
                <w:bCs/>
                <w:color w:val="000000"/>
              </w:rPr>
              <w:t>YES</w:t>
            </w:r>
          </w:p>
          <w:p w14:paraId="767F9BDA" w14:textId="4A7AC14D" w:rsidR="00E00EA8" w:rsidRPr="0081115D" w:rsidRDefault="00D973E9" w:rsidP="000848C2">
            <w:pPr>
              <w:spacing w:after="0" w:line="240" w:lineRule="auto"/>
              <w:jc w:val="center"/>
              <w:rPr>
                <w:rFonts w:eastAsia="Times New Roman" w:cstheme="minorHAnsi"/>
                <w:b/>
                <w:bCs/>
                <w:color w:val="000000"/>
              </w:rPr>
            </w:pPr>
            <w:sdt>
              <w:sdtPr>
                <w:rPr>
                  <w:rFonts w:eastAsia="Times New Roman" w:cstheme="minorHAnsi"/>
                  <w:color w:val="000000"/>
                </w:rPr>
                <w:id w:val="1539626676"/>
                <w14:checkbox>
                  <w14:checked w14:val="0"/>
                  <w14:checkedState w14:val="2612" w14:font="MS Gothic"/>
                  <w14:uncheckedState w14:val="2610" w14:font="MS Gothic"/>
                </w14:checkbox>
              </w:sdtPr>
              <w:sdtEndPr/>
              <w:sdtContent>
                <w:r w:rsidR="00E00EA8">
                  <w:rPr>
                    <w:rFonts w:ascii="MS Gothic" w:eastAsia="MS Gothic" w:hAnsi="MS Gothic" w:cstheme="minorHAnsi" w:hint="eastAsia"/>
                    <w:color w:val="000000"/>
                  </w:rPr>
                  <w:t>☐</w:t>
                </w:r>
              </w:sdtContent>
            </w:sdt>
          </w:p>
        </w:tc>
        <w:tc>
          <w:tcPr>
            <w:tcW w:w="9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5C17B2" w14:textId="77777777" w:rsidR="00E00EA8" w:rsidRDefault="00E00EA8" w:rsidP="000848C2">
            <w:pPr>
              <w:spacing w:after="0" w:line="240" w:lineRule="auto"/>
              <w:jc w:val="center"/>
              <w:rPr>
                <w:rFonts w:eastAsia="Times New Roman" w:cstheme="minorHAnsi"/>
                <w:b/>
                <w:bCs/>
                <w:color w:val="000000"/>
              </w:rPr>
            </w:pPr>
            <w:r>
              <w:rPr>
                <w:rFonts w:eastAsia="Times New Roman" w:cstheme="minorHAnsi"/>
                <w:b/>
                <w:bCs/>
                <w:color w:val="000000"/>
              </w:rPr>
              <w:t>NO</w:t>
            </w:r>
          </w:p>
          <w:p w14:paraId="0008EAFB" w14:textId="4E998DF1" w:rsidR="00E00EA8" w:rsidRPr="0081115D" w:rsidRDefault="00D973E9" w:rsidP="000848C2">
            <w:pPr>
              <w:spacing w:after="0" w:line="240" w:lineRule="auto"/>
              <w:jc w:val="center"/>
              <w:rPr>
                <w:rFonts w:eastAsia="Times New Roman" w:cstheme="minorHAnsi"/>
                <w:b/>
                <w:bCs/>
                <w:color w:val="000000"/>
              </w:rPr>
            </w:pPr>
            <w:sdt>
              <w:sdtPr>
                <w:rPr>
                  <w:rFonts w:eastAsia="Times New Roman" w:cstheme="minorHAnsi"/>
                  <w:color w:val="000000"/>
                </w:rPr>
                <w:id w:val="1094051676"/>
                <w14:checkbox>
                  <w14:checked w14:val="0"/>
                  <w14:checkedState w14:val="2612" w14:font="MS Gothic"/>
                  <w14:uncheckedState w14:val="2610" w14:font="MS Gothic"/>
                </w14:checkbox>
              </w:sdtPr>
              <w:sdtEndPr/>
              <w:sdtContent>
                <w:r w:rsidR="00E00EA8">
                  <w:rPr>
                    <w:rFonts w:ascii="MS Gothic" w:eastAsia="MS Gothic" w:hAnsi="MS Gothic" w:cstheme="minorHAnsi" w:hint="eastAsia"/>
                    <w:color w:val="000000"/>
                  </w:rPr>
                  <w:t>☐</w:t>
                </w:r>
              </w:sdtContent>
            </w:sdt>
          </w:p>
        </w:tc>
      </w:tr>
      <w:tr w:rsidR="00E00EA8" w:rsidRPr="0081115D" w14:paraId="6DE89C45" w14:textId="77777777" w:rsidTr="00E00EA8">
        <w:trPr>
          <w:trHeight w:val="3302"/>
        </w:trPr>
        <w:sdt>
          <w:sdtPr>
            <w:rPr>
              <w:rFonts w:eastAsia="Times New Roman" w:cstheme="minorHAnsi"/>
              <w:color w:val="000000"/>
            </w:rPr>
            <w:id w:val="-751738215"/>
            <w:placeholder>
              <w:docPart w:val="79A7EFA9F4E1437E814755887253DFE7"/>
            </w:placeholder>
            <w:showingPlcHdr/>
          </w:sdtPr>
          <w:sdtEndPr/>
          <w:sdtContent>
            <w:tc>
              <w:tcPr>
                <w:tcW w:w="9645" w:type="dxa"/>
                <w:gridSpan w:val="3"/>
                <w:tcBorders>
                  <w:top w:val="single" w:sz="4" w:space="0" w:color="auto"/>
                  <w:left w:val="single" w:sz="4" w:space="0" w:color="auto"/>
                  <w:bottom w:val="single" w:sz="4" w:space="0" w:color="auto"/>
                  <w:right w:val="single" w:sz="4" w:space="0" w:color="auto"/>
                </w:tcBorders>
                <w:shd w:val="clear" w:color="auto" w:fill="auto"/>
                <w:noWrap/>
              </w:tcPr>
              <w:p w14:paraId="4BDCBA6C" w14:textId="77777777" w:rsidR="00E00EA8" w:rsidRPr="0081115D" w:rsidRDefault="00E00EA8" w:rsidP="000848C2">
                <w:pPr>
                  <w:spacing w:before="100" w:beforeAutospacing="1" w:after="240" w:line="240" w:lineRule="auto"/>
                  <w:rPr>
                    <w:rFonts w:eastAsia="Times New Roman" w:cstheme="minorHAnsi"/>
                    <w:color w:val="000000"/>
                  </w:rPr>
                </w:pPr>
                <w:r w:rsidRPr="00E8326C">
                  <w:rPr>
                    <w:rStyle w:val="PlaceholderText"/>
                  </w:rPr>
                  <w:t>Click or tap here to enter text.</w:t>
                </w:r>
              </w:p>
            </w:tc>
          </w:sdtContent>
        </w:sdt>
      </w:tr>
    </w:tbl>
    <w:p w14:paraId="7997B5EB" w14:textId="72962BE9" w:rsidR="004F2470" w:rsidRPr="00E00EA8" w:rsidRDefault="004F2470" w:rsidP="00E00EA8">
      <w:pPr>
        <w:spacing w:after="0" w:line="240" w:lineRule="auto"/>
        <w:rPr>
          <w:rFonts w:eastAsia="Times New Roman" w:cstheme="minorHAnsi"/>
          <w:color w:val="000000"/>
        </w:rPr>
      </w:pPr>
    </w:p>
    <w:sectPr w:rsidR="004F2470" w:rsidRPr="00E00EA8" w:rsidSect="003E066E">
      <w:headerReference w:type="default" r:id="rId11"/>
      <w:footerReference w:type="default" r:id="rId1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7F66" w14:textId="77777777" w:rsidR="00A374F5" w:rsidRDefault="00A374F5" w:rsidP="00C97BE7">
      <w:pPr>
        <w:spacing w:after="0" w:line="240" w:lineRule="auto"/>
      </w:pPr>
      <w:r>
        <w:separator/>
      </w:r>
    </w:p>
  </w:endnote>
  <w:endnote w:type="continuationSeparator" w:id="0">
    <w:p w14:paraId="6295FBE1" w14:textId="77777777" w:rsidR="00A374F5" w:rsidRDefault="00A374F5" w:rsidP="00C9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354187"/>
      <w:docPartObj>
        <w:docPartGallery w:val="Page Numbers (Bottom of Page)"/>
        <w:docPartUnique/>
      </w:docPartObj>
    </w:sdtPr>
    <w:sdtEndPr>
      <w:rPr>
        <w:noProof/>
        <w:sz w:val="18"/>
        <w:szCs w:val="18"/>
      </w:rPr>
    </w:sdtEndPr>
    <w:sdtContent>
      <w:p w14:paraId="39834C30" w14:textId="0A731FEE" w:rsidR="00C97BE7" w:rsidRPr="00CC7655" w:rsidRDefault="00CC7655" w:rsidP="00CC7655">
        <w:pPr>
          <w:pStyle w:val="Footer"/>
          <w:rPr>
            <w:sz w:val="18"/>
            <w:szCs w:val="18"/>
          </w:rPr>
        </w:pPr>
        <w:r>
          <w:rPr>
            <w:sz w:val="18"/>
            <w:szCs w:val="18"/>
          </w:rPr>
          <w:t xml:space="preserve">PWA CoC </w:t>
        </w:r>
        <w:r w:rsidR="00990F0C">
          <w:rPr>
            <w:sz w:val="18"/>
            <w:szCs w:val="18"/>
          </w:rPr>
          <w:t>Racial Equity Self-Assessment Tool</w:t>
        </w:r>
        <w:r w:rsidRPr="00CC7655">
          <w:rPr>
            <w:sz w:val="18"/>
            <w:szCs w:val="18"/>
          </w:rPr>
          <w:t xml:space="preserve"> – Last Updated</w:t>
        </w:r>
        <w:r w:rsidR="00990F0C">
          <w:rPr>
            <w:sz w:val="18"/>
            <w:szCs w:val="18"/>
          </w:rPr>
          <w:t xml:space="preserve"> 5.15.2023</w:t>
        </w:r>
        <w:r>
          <w:rPr>
            <w:sz w:val="18"/>
            <w:szCs w:val="18"/>
          </w:rPr>
          <w:tab/>
        </w:r>
        <w:r w:rsidR="00C97BE7" w:rsidRPr="00CC7655">
          <w:rPr>
            <w:sz w:val="18"/>
            <w:szCs w:val="18"/>
          </w:rPr>
          <w:fldChar w:fldCharType="begin"/>
        </w:r>
        <w:r w:rsidR="00C97BE7" w:rsidRPr="00CC7655">
          <w:rPr>
            <w:sz w:val="18"/>
            <w:szCs w:val="18"/>
          </w:rPr>
          <w:instrText xml:space="preserve"> PAGE   \* MERGEFORMAT </w:instrText>
        </w:r>
        <w:r w:rsidR="00C97BE7" w:rsidRPr="00CC7655">
          <w:rPr>
            <w:sz w:val="18"/>
            <w:szCs w:val="18"/>
          </w:rPr>
          <w:fldChar w:fldCharType="separate"/>
        </w:r>
        <w:r w:rsidR="00C97BE7" w:rsidRPr="00CC7655">
          <w:rPr>
            <w:noProof/>
            <w:sz w:val="18"/>
            <w:szCs w:val="18"/>
          </w:rPr>
          <w:t>2</w:t>
        </w:r>
        <w:r w:rsidR="00C97BE7" w:rsidRPr="00CC7655">
          <w:rPr>
            <w:noProof/>
            <w:sz w:val="18"/>
            <w:szCs w:val="18"/>
          </w:rPr>
          <w:fldChar w:fldCharType="end"/>
        </w:r>
      </w:p>
    </w:sdtContent>
  </w:sdt>
  <w:p w14:paraId="05992B8E" w14:textId="77777777" w:rsidR="00C97BE7" w:rsidRDefault="00C9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C2658" w14:textId="77777777" w:rsidR="00A374F5" w:rsidRDefault="00A374F5" w:rsidP="00C97BE7">
      <w:pPr>
        <w:spacing w:after="0" w:line="240" w:lineRule="auto"/>
      </w:pPr>
      <w:r>
        <w:separator/>
      </w:r>
    </w:p>
  </w:footnote>
  <w:footnote w:type="continuationSeparator" w:id="0">
    <w:p w14:paraId="4B6D8D4A" w14:textId="77777777" w:rsidR="00A374F5" w:rsidRDefault="00A374F5" w:rsidP="00C9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4A0" w:firstRow="1" w:lastRow="0" w:firstColumn="1" w:lastColumn="0" w:noHBand="0" w:noVBand="1"/>
    </w:tblPr>
    <w:tblGrid>
      <w:gridCol w:w="9630"/>
    </w:tblGrid>
    <w:tr w:rsidR="00CC7655" w:rsidRPr="00EE3BD0" w14:paraId="76E54D80" w14:textId="77777777" w:rsidTr="009E798A">
      <w:trPr>
        <w:trHeight w:val="348"/>
      </w:trPr>
      <w:tc>
        <w:tcPr>
          <w:tcW w:w="9624" w:type="dxa"/>
          <w:tcBorders>
            <w:top w:val="nil"/>
            <w:left w:val="nil"/>
            <w:bottom w:val="nil"/>
            <w:right w:val="nil"/>
          </w:tcBorders>
          <w:shd w:val="clear" w:color="auto" w:fill="auto"/>
          <w:noWrap/>
          <w:vAlign w:val="bottom"/>
          <w:hideMark/>
        </w:tcPr>
        <w:p w14:paraId="6F49A253" w14:textId="77777777" w:rsidR="00CC7655" w:rsidRPr="00EE3BD0" w:rsidRDefault="00CC7655" w:rsidP="00CC7655">
          <w:pPr>
            <w:spacing w:after="0" w:line="240" w:lineRule="auto"/>
            <w:jc w:val="center"/>
            <w:rPr>
              <w:rFonts w:eastAsia="Times New Roman" w:cstheme="minorHAnsi"/>
              <w:b/>
              <w:bCs/>
              <w:color w:val="000000"/>
              <w:sz w:val="28"/>
              <w:szCs w:val="28"/>
            </w:rPr>
          </w:pPr>
          <w:r w:rsidRPr="00EE3BD0">
            <w:rPr>
              <w:rFonts w:eastAsia="Times New Roman" w:cstheme="minorHAnsi"/>
              <w:b/>
              <w:bCs/>
              <w:color w:val="000000"/>
              <w:sz w:val="28"/>
              <w:szCs w:val="28"/>
            </w:rPr>
            <w:t>Prince William Area Continuum of Care</w:t>
          </w:r>
        </w:p>
      </w:tc>
    </w:tr>
    <w:tr w:rsidR="00CC7655" w:rsidRPr="00EE3BD0" w14:paraId="50365CAD" w14:textId="77777777" w:rsidTr="009E798A">
      <w:trPr>
        <w:trHeight w:val="348"/>
      </w:trPr>
      <w:tc>
        <w:tcPr>
          <w:tcW w:w="9624" w:type="dxa"/>
          <w:tcBorders>
            <w:top w:val="nil"/>
            <w:left w:val="nil"/>
            <w:bottom w:val="nil"/>
            <w:right w:val="nil"/>
          </w:tcBorders>
          <w:shd w:val="clear" w:color="auto" w:fill="auto"/>
          <w:noWrap/>
          <w:vAlign w:val="bottom"/>
          <w:hideMark/>
        </w:tcPr>
        <w:p w14:paraId="55DB115F" w14:textId="0F60D23C" w:rsidR="00CC7655" w:rsidRPr="00EE3BD0" w:rsidRDefault="00990F0C" w:rsidP="00CC7655">
          <w:pPr>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Racial Equity Self-Assessment Tool</w:t>
          </w:r>
        </w:p>
      </w:tc>
    </w:tr>
  </w:tbl>
  <w:p w14:paraId="427B49CB" w14:textId="098E09E9" w:rsidR="00CC7655" w:rsidRDefault="00CC7655">
    <w:pPr>
      <w:pStyle w:val="Header"/>
    </w:pPr>
  </w:p>
  <w:p w14:paraId="158AF451" w14:textId="77777777" w:rsidR="00CC7655" w:rsidRDefault="00CC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ED4"/>
    <w:multiLevelType w:val="hybridMultilevel"/>
    <w:tmpl w:val="953A72AE"/>
    <w:lvl w:ilvl="0" w:tplc="C91CB2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ABD"/>
    <w:multiLevelType w:val="hybridMultilevel"/>
    <w:tmpl w:val="D2F2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30E81"/>
    <w:multiLevelType w:val="hybridMultilevel"/>
    <w:tmpl w:val="509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E606A"/>
    <w:multiLevelType w:val="hybridMultilevel"/>
    <w:tmpl w:val="C7CA1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35317"/>
    <w:multiLevelType w:val="hybridMultilevel"/>
    <w:tmpl w:val="C05055CA"/>
    <w:lvl w:ilvl="0" w:tplc="88327F3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65BA2"/>
    <w:multiLevelType w:val="multilevel"/>
    <w:tmpl w:val="2350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95FCE"/>
    <w:multiLevelType w:val="hybridMultilevel"/>
    <w:tmpl w:val="60FA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367708">
    <w:abstractNumId w:val="3"/>
  </w:num>
  <w:num w:numId="2" w16cid:durableId="1445466963">
    <w:abstractNumId w:val="4"/>
  </w:num>
  <w:num w:numId="3" w16cid:durableId="94641002">
    <w:abstractNumId w:val="0"/>
  </w:num>
  <w:num w:numId="4" w16cid:durableId="524293575">
    <w:abstractNumId w:val="1"/>
  </w:num>
  <w:num w:numId="5" w16cid:durableId="1363896511">
    <w:abstractNumId w:val="5"/>
  </w:num>
  <w:num w:numId="6" w16cid:durableId="177013829">
    <w:abstractNumId w:val="6"/>
  </w:num>
  <w:num w:numId="7" w16cid:durableId="142858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18"/>
    <w:rsid w:val="000930AC"/>
    <w:rsid w:val="000B2A8C"/>
    <w:rsid w:val="00156E1B"/>
    <w:rsid w:val="001757D6"/>
    <w:rsid w:val="00185A7A"/>
    <w:rsid w:val="00190E26"/>
    <w:rsid w:val="002F2ED5"/>
    <w:rsid w:val="00327658"/>
    <w:rsid w:val="00334EB0"/>
    <w:rsid w:val="00353818"/>
    <w:rsid w:val="003D1841"/>
    <w:rsid w:val="003D433C"/>
    <w:rsid w:val="003E066E"/>
    <w:rsid w:val="003F1B4A"/>
    <w:rsid w:val="00473890"/>
    <w:rsid w:val="004B54F7"/>
    <w:rsid w:val="004C3CCD"/>
    <w:rsid w:val="004C6372"/>
    <w:rsid w:val="004E07F5"/>
    <w:rsid w:val="004F2470"/>
    <w:rsid w:val="00500083"/>
    <w:rsid w:val="005009E7"/>
    <w:rsid w:val="00536802"/>
    <w:rsid w:val="005A7571"/>
    <w:rsid w:val="005B7BA1"/>
    <w:rsid w:val="005D0D73"/>
    <w:rsid w:val="005D7826"/>
    <w:rsid w:val="005E7D8C"/>
    <w:rsid w:val="00623FEA"/>
    <w:rsid w:val="00640EC6"/>
    <w:rsid w:val="00652335"/>
    <w:rsid w:val="00694097"/>
    <w:rsid w:val="00694A6F"/>
    <w:rsid w:val="006964FD"/>
    <w:rsid w:val="006D0722"/>
    <w:rsid w:val="00755418"/>
    <w:rsid w:val="0081115D"/>
    <w:rsid w:val="0081234A"/>
    <w:rsid w:val="00821145"/>
    <w:rsid w:val="00893294"/>
    <w:rsid w:val="00955939"/>
    <w:rsid w:val="009646CE"/>
    <w:rsid w:val="00990F0C"/>
    <w:rsid w:val="009B1777"/>
    <w:rsid w:val="009C49A8"/>
    <w:rsid w:val="009D0E5F"/>
    <w:rsid w:val="00A374F5"/>
    <w:rsid w:val="00A749EE"/>
    <w:rsid w:val="00AB3FC4"/>
    <w:rsid w:val="00B108A9"/>
    <w:rsid w:val="00B76A5B"/>
    <w:rsid w:val="00B962C1"/>
    <w:rsid w:val="00BA0129"/>
    <w:rsid w:val="00C9334A"/>
    <w:rsid w:val="00C97BE7"/>
    <w:rsid w:val="00CA2AC1"/>
    <w:rsid w:val="00CC1C90"/>
    <w:rsid w:val="00CC7655"/>
    <w:rsid w:val="00D8750B"/>
    <w:rsid w:val="00D973E9"/>
    <w:rsid w:val="00DE6519"/>
    <w:rsid w:val="00E007AA"/>
    <w:rsid w:val="00E00EA8"/>
    <w:rsid w:val="00E31209"/>
    <w:rsid w:val="00E404EC"/>
    <w:rsid w:val="00E7358B"/>
    <w:rsid w:val="00E76481"/>
    <w:rsid w:val="00E929AE"/>
    <w:rsid w:val="00EC4729"/>
    <w:rsid w:val="00F31B1E"/>
    <w:rsid w:val="00F352C2"/>
    <w:rsid w:val="00FF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C6E03"/>
  <w15:chartTrackingRefBased/>
  <w15:docId w15:val="{2FEB611B-CE6A-44FE-85D3-15FCCAE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90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2A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34A"/>
    <w:rPr>
      <w:color w:val="1155CC"/>
      <w:u w:val="single"/>
    </w:rPr>
  </w:style>
  <w:style w:type="character" w:styleId="FollowedHyperlink">
    <w:name w:val="FollowedHyperlink"/>
    <w:basedOn w:val="DefaultParagraphFont"/>
    <w:uiPriority w:val="99"/>
    <w:semiHidden/>
    <w:unhideWhenUsed/>
    <w:rsid w:val="0081234A"/>
    <w:rPr>
      <w:color w:val="1155CC"/>
      <w:u w:val="single"/>
    </w:rPr>
  </w:style>
  <w:style w:type="paragraph" w:customStyle="1" w:styleId="msonormal0">
    <w:name w:val="msonormal"/>
    <w:basedOn w:val="Normal"/>
    <w:rsid w:val="008123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1234A"/>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81234A"/>
    <w:pPr>
      <w:spacing w:before="100" w:beforeAutospacing="1" w:after="100" w:afterAutospacing="1" w:line="240" w:lineRule="auto"/>
    </w:pPr>
    <w:rPr>
      <w:rFonts w:ascii="Calibri" w:eastAsia="Times New Roman" w:hAnsi="Calibri" w:cs="Calibri"/>
      <w:b/>
      <w:bCs/>
    </w:rPr>
  </w:style>
  <w:style w:type="paragraph" w:customStyle="1" w:styleId="font7">
    <w:name w:val="font7"/>
    <w:basedOn w:val="Normal"/>
    <w:rsid w:val="0081234A"/>
    <w:pPr>
      <w:spacing w:before="100" w:beforeAutospacing="1" w:after="100" w:afterAutospacing="1" w:line="240" w:lineRule="auto"/>
    </w:pPr>
    <w:rPr>
      <w:rFonts w:ascii="Calibri" w:eastAsia="Times New Roman" w:hAnsi="Calibri" w:cs="Calibri"/>
      <w:i/>
      <w:iCs/>
    </w:rPr>
  </w:style>
  <w:style w:type="paragraph" w:customStyle="1" w:styleId="font8">
    <w:name w:val="font8"/>
    <w:basedOn w:val="Normal"/>
    <w:rsid w:val="0081234A"/>
    <w:pPr>
      <w:spacing w:before="100" w:beforeAutospacing="1" w:after="100" w:afterAutospacing="1" w:line="240" w:lineRule="auto"/>
    </w:pPr>
    <w:rPr>
      <w:rFonts w:ascii="Calibri" w:eastAsia="Times New Roman" w:hAnsi="Calibri" w:cs="Calibri"/>
      <w:u w:val="single"/>
    </w:rPr>
  </w:style>
  <w:style w:type="paragraph" w:customStyle="1" w:styleId="xl65">
    <w:name w:val="xl65"/>
    <w:basedOn w:val="Normal"/>
    <w:rsid w:val="0081234A"/>
    <w:pPr>
      <w:spacing w:before="100" w:beforeAutospacing="1" w:after="100" w:afterAutospacing="1" w:line="240" w:lineRule="auto"/>
    </w:pPr>
    <w:rPr>
      <w:rFonts w:ascii="Calibri" w:eastAsia="Times New Roman" w:hAnsi="Calibri" w:cs="Calibri"/>
      <w:color w:val="000000"/>
    </w:rPr>
  </w:style>
  <w:style w:type="paragraph" w:customStyle="1" w:styleId="xl66">
    <w:name w:val="xl66"/>
    <w:basedOn w:val="Normal"/>
    <w:rsid w:val="0081234A"/>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Normal"/>
    <w:rsid w:val="0081234A"/>
    <w:pPr>
      <w:spacing w:before="100" w:beforeAutospacing="1" w:after="100" w:afterAutospacing="1" w:line="240" w:lineRule="auto"/>
    </w:pPr>
    <w:rPr>
      <w:rFonts w:ascii="Calibri" w:eastAsia="Times New Roman" w:hAnsi="Calibri" w:cs="Calibri"/>
      <w:color w:val="000000"/>
    </w:rPr>
  </w:style>
  <w:style w:type="paragraph" w:customStyle="1" w:styleId="xl68">
    <w:name w:val="xl68"/>
    <w:basedOn w:val="Normal"/>
    <w:rsid w:val="0081234A"/>
    <w:pPr>
      <w:spacing w:before="100" w:beforeAutospacing="1" w:after="100" w:afterAutospacing="1" w:line="240" w:lineRule="auto"/>
      <w:jc w:val="center"/>
      <w:textAlignment w:val="top"/>
    </w:pPr>
    <w:rPr>
      <w:rFonts w:ascii="Calibri" w:eastAsia="Times New Roman" w:hAnsi="Calibri" w:cs="Calibri"/>
      <w:b/>
      <w:bCs/>
      <w:sz w:val="28"/>
      <w:szCs w:val="28"/>
    </w:rPr>
  </w:style>
  <w:style w:type="paragraph" w:customStyle="1" w:styleId="xl69">
    <w:name w:val="xl69"/>
    <w:basedOn w:val="Normal"/>
    <w:rsid w:val="0081234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1234A"/>
    <w:pPr>
      <w:pBdr>
        <w:top w:val="single" w:sz="4" w:space="0" w:color="000000"/>
        <w:left w:val="single" w:sz="4" w:space="0" w:color="000000"/>
        <w:bottom w:val="single" w:sz="4" w:space="0" w:color="000000"/>
        <w:right w:val="single" w:sz="4" w:space="0" w:color="000000"/>
      </w:pBdr>
      <w:shd w:val="clear" w:color="FFE599" w:fill="FFE599"/>
      <w:spacing w:before="100" w:beforeAutospacing="1" w:after="100" w:afterAutospacing="1" w:line="240" w:lineRule="auto"/>
      <w:textAlignment w:val="top"/>
    </w:pPr>
    <w:rPr>
      <w:rFonts w:ascii="Calibri" w:eastAsia="Times New Roman" w:hAnsi="Calibri" w:cs="Calibri"/>
      <w:b/>
      <w:bCs/>
    </w:rPr>
  </w:style>
  <w:style w:type="paragraph" w:customStyle="1" w:styleId="xl71">
    <w:name w:val="xl71"/>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rPr>
  </w:style>
  <w:style w:type="paragraph" w:customStyle="1" w:styleId="xl72">
    <w:name w:val="xl72"/>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73">
    <w:name w:val="xl73"/>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textAlignment w:val="top"/>
    </w:pPr>
    <w:rPr>
      <w:rFonts w:ascii="Calibri" w:eastAsia="Times New Roman" w:hAnsi="Calibri" w:cs="Calibri"/>
    </w:rPr>
  </w:style>
  <w:style w:type="paragraph" w:customStyle="1" w:styleId="xl74">
    <w:name w:val="xl74"/>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Calibri" w:eastAsia="Times New Roman" w:hAnsi="Calibri" w:cs="Calibri"/>
      <w:color w:val="000000"/>
    </w:rPr>
  </w:style>
  <w:style w:type="paragraph" w:customStyle="1" w:styleId="xl75">
    <w:name w:val="xl75"/>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jc w:val="center"/>
    </w:pPr>
    <w:rPr>
      <w:rFonts w:ascii="Calibri" w:eastAsia="Times New Roman" w:hAnsi="Calibri" w:cs="Calibri"/>
      <w:b/>
      <w:bCs/>
      <w:color w:val="000000"/>
    </w:rPr>
  </w:style>
  <w:style w:type="paragraph" w:customStyle="1" w:styleId="xl76">
    <w:name w:val="xl76"/>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rPr>
  </w:style>
  <w:style w:type="paragraph" w:customStyle="1" w:styleId="xl77">
    <w:name w:val="xl77"/>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rPr>
  </w:style>
  <w:style w:type="paragraph" w:customStyle="1" w:styleId="xl78">
    <w:name w:val="xl78"/>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textAlignment w:val="top"/>
    </w:pPr>
    <w:rPr>
      <w:rFonts w:ascii="Calibri" w:eastAsia="Times New Roman" w:hAnsi="Calibri" w:cs="Calibri"/>
    </w:rPr>
  </w:style>
  <w:style w:type="paragraph" w:customStyle="1" w:styleId="xl79">
    <w:name w:val="xl79"/>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Calibri" w:eastAsia="Times New Roman" w:hAnsi="Calibri" w:cs="Calibri"/>
      <w:color w:val="000000"/>
    </w:rPr>
  </w:style>
  <w:style w:type="paragraph" w:customStyle="1" w:styleId="xl80">
    <w:name w:val="xl80"/>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rPr>
  </w:style>
  <w:style w:type="paragraph" w:customStyle="1" w:styleId="xl81">
    <w:name w:val="xl81"/>
    <w:basedOn w:val="Normal"/>
    <w:rsid w:val="0081234A"/>
    <w:pPr>
      <w:pBdr>
        <w:top w:val="single" w:sz="4" w:space="0" w:color="000000"/>
        <w:left w:val="single" w:sz="4" w:space="0" w:color="000000"/>
        <w:bottom w:val="single" w:sz="4" w:space="0" w:color="000000"/>
        <w:right w:val="single" w:sz="4" w:space="0" w:color="000000"/>
      </w:pBdr>
      <w:shd w:val="clear" w:color="FFE599" w:fill="FFE599"/>
      <w:spacing w:before="100" w:beforeAutospacing="1" w:after="100" w:afterAutospacing="1" w:line="240" w:lineRule="auto"/>
    </w:pPr>
    <w:rPr>
      <w:rFonts w:ascii="Calibri" w:eastAsia="Times New Roman" w:hAnsi="Calibri" w:cs="Calibri"/>
      <w:b/>
      <w:bCs/>
    </w:rPr>
  </w:style>
  <w:style w:type="paragraph" w:customStyle="1" w:styleId="xl82">
    <w:name w:val="xl82"/>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Calibri" w:eastAsia="Times New Roman" w:hAnsi="Calibri" w:cs="Calibri"/>
      <w:color w:val="000000"/>
    </w:rPr>
  </w:style>
  <w:style w:type="paragraph" w:customStyle="1" w:styleId="xl83">
    <w:name w:val="xl83"/>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textAlignment w:val="top"/>
    </w:pPr>
    <w:rPr>
      <w:rFonts w:ascii="Calibri" w:eastAsia="Times New Roman" w:hAnsi="Calibri" w:cs="Calibri"/>
      <w:color w:val="000000"/>
    </w:rPr>
  </w:style>
  <w:style w:type="paragraph" w:customStyle="1" w:styleId="xl84">
    <w:name w:val="xl84"/>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rPr>
  </w:style>
  <w:style w:type="paragraph" w:customStyle="1" w:styleId="xl85">
    <w:name w:val="xl85"/>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color w:val="000000"/>
    </w:rPr>
  </w:style>
  <w:style w:type="paragraph" w:customStyle="1" w:styleId="xl86">
    <w:name w:val="xl86"/>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rPr>
  </w:style>
  <w:style w:type="paragraph" w:customStyle="1" w:styleId="xl87">
    <w:name w:val="xl87"/>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rPr>
  </w:style>
  <w:style w:type="paragraph" w:customStyle="1" w:styleId="xl88">
    <w:name w:val="xl88"/>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89">
    <w:name w:val="xl89"/>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b/>
      <w:bCs/>
      <w:color w:val="000000"/>
    </w:rPr>
  </w:style>
  <w:style w:type="paragraph" w:customStyle="1" w:styleId="xl90">
    <w:name w:val="xl90"/>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color w:val="000000"/>
    </w:rPr>
  </w:style>
  <w:style w:type="paragraph" w:customStyle="1" w:styleId="xl91">
    <w:name w:val="xl91"/>
    <w:basedOn w:val="Normal"/>
    <w:rsid w:val="0081234A"/>
    <w:pPr>
      <w:pBdr>
        <w:top w:val="single" w:sz="4" w:space="0" w:color="000000"/>
        <w:left w:val="single" w:sz="4" w:space="0" w:color="000000"/>
        <w:bottom w:val="single" w:sz="4" w:space="0" w:color="000000"/>
        <w:right w:val="single" w:sz="4" w:space="0" w:color="000000"/>
      </w:pBdr>
      <w:shd w:val="clear" w:color="FFE599" w:fill="FFE599"/>
      <w:spacing w:before="100" w:beforeAutospacing="1" w:after="100" w:afterAutospacing="1" w:line="240" w:lineRule="auto"/>
      <w:jc w:val="center"/>
      <w:textAlignment w:val="top"/>
    </w:pPr>
    <w:rPr>
      <w:rFonts w:ascii="Calibri" w:eastAsia="Times New Roman" w:hAnsi="Calibri" w:cs="Calibri"/>
      <w:b/>
      <w:bCs/>
    </w:rPr>
  </w:style>
  <w:style w:type="paragraph" w:customStyle="1" w:styleId="xl92">
    <w:name w:val="xl92"/>
    <w:basedOn w:val="Normal"/>
    <w:rsid w:val="0081234A"/>
    <w:pPr>
      <w:pBdr>
        <w:top w:val="single" w:sz="4" w:space="0" w:color="000000"/>
        <w:left w:val="single" w:sz="4" w:space="0" w:color="000000"/>
        <w:bottom w:val="single" w:sz="4" w:space="0" w:color="000000"/>
        <w:right w:val="single" w:sz="4" w:space="0" w:color="000000"/>
      </w:pBdr>
      <w:shd w:val="clear" w:color="F1C232" w:fill="F1C232"/>
      <w:spacing w:before="100" w:beforeAutospacing="1" w:after="100" w:afterAutospacing="1" w:line="240" w:lineRule="auto"/>
      <w:textAlignment w:val="top"/>
    </w:pPr>
    <w:rPr>
      <w:rFonts w:ascii="Calibri" w:eastAsia="Times New Roman" w:hAnsi="Calibri" w:cs="Calibri"/>
      <w:b/>
      <w:bCs/>
      <w:color w:val="FFFFFF"/>
      <w:sz w:val="36"/>
      <w:szCs w:val="36"/>
    </w:rPr>
  </w:style>
  <w:style w:type="paragraph" w:customStyle="1" w:styleId="xl93">
    <w:name w:val="xl93"/>
    <w:basedOn w:val="Normal"/>
    <w:rsid w:val="0081234A"/>
    <w:pPr>
      <w:pBdr>
        <w:top w:val="single" w:sz="4" w:space="0" w:color="000000"/>
        <w:left w:val="single" w:sz="4" w:space="0" w:color="000000"/>
        <w:bottom w:val="single" w:sz="4" w:space="0" w:color="000000"/>
        <w:right w:val="single" w:sz="4" w:space="0" w:color="000000"/>
      </w:pBdr>
      <w:shd w:val="clear" w:color="F1C232" w:fill="F1C232"/>
      <w:spacing w:before="100" w:beforeAutospacing="1" w:after="100" w:afterAutospacing="1" w:line="240" w:lineRule="auto"/>
      <w:jc w:val="center"/>
      <w:textAlignment w:val="top"/>
    </w:pPr>
    <w:rPr>
      <w:rFonts w:ascii="Calibri" w:eastAsia="Times New Roman" w:hAnsi="Calibri" w:cs="Calibri"/>
      <w:b/>
      <w:bCs/>
      <w:color w:val="FFFFFF"/>
      <w:sz w:val="36"/>
      <w:szCs w:val="36"/>
    </w:rPr>
  </w:style>
  <w:style w:type="paragraph" w:customStyle="1" w:styleId="xl94">
    <w:name w:val="xl94"/>
    <w:basedOn w:val="Normal"/>
    <w:rsid w:val="0081234A"/>
    <w:pPr>
      <w:pBdr>
        <w:top w:val="single" w:sz="4" w:space="0" w:color="000000"/>
        <w:left w:val="single" w:sz="4" w:space="0" w:color="000000"/>
        <w:bottom w:val="single" w:sz="4" w:space="0" w:color="000000"/>
        <w:right w:val="single" w:sz="4" w:space="0" w:color="000000"/>
      </w:pBdr>
      <w:shd w:val="clear" w:color="FFE599" w:fill="FFE599"/>
      <w:spacing w:before="100" w:beforeAutospacing="1" w:after="100" w:afterAutospacing="1" w:line="240" w:lineRule="auto"/>
      <w:jc w:val="center"/>
    </w:pPr>
    <w:rPr>
      <w:rFonts w:ascii="Calibri" w:eastAsia="Times New Roman" w:hAnsi="Calibri" w:cs="Calibri"/>
      <w:b/>
      <w:bCs/>
      <w:color w:val="000000"/>
    </w:rPr>
  </w:style>
  <w:style w:type="paragraph" w:customStyle="1" w:styleId="xl95">
    <w:name w:val="xl95"/>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b/>
      <w:bCs/>
      <w:color w:val="000000"/>
    </w:rPr>
  </w:style>
  <w:style w:type="paragraph" w:customStyle="1" w:styleId="xl96">
    <w:name w:val="xl96"/>
    <w:basedOn w:val="Normal"/>
    <w:rsid w:val="0081234A"/>
    <w:pPr>
      <w:pBdr>
        <w:top w:val="single" w:sz="4" w:space="0" w:color="000000"/>
        <w:left w:val="single" w:sz="4" w:space="0" w:color="000000"/>
        <w:bottom w:val="single" w:sz="4" w:space="0" w:color="000000"/>
        <w:right w:val="single" w:sz="4" w:space="0" w:color="000000"/>
      </w:pBdr>
      <w:shd w:val="clear" w:color="FCF5E0" w:fill="FCF5E0"/>
      <w:spacing w:before="100" w:beforeAutospacing="1" w:after="100" w:afterAutospacing="1" w:line="240" w:lineRule="auto"/>
      <w:textAlignment w:val="top"/>
    </w:pPr>
    <w:rPr>
      <w:rFonts w:ascii="Calibri" w:eastAsia="Times New Roman" w:hAnsi="Calibri" w:cs="Calibri"/>
      <w:b/>
      <w:bCs/>
    </w:rPr>
  </w:style>
  <w:style w:type="paragraph" w:customStyle="1" w:styleId="xl97">
    <w:name w:val="xl97"/>
    <w:basedOn w:val="Normal"/>
    <w:rsid w:val="0081234A"/>
    <w:pPr>
      <w:pBdr>
        <w:top w:val="single" w:sz="4" w:space="0" w:color="000000"/>
        <w:left w:val="single" w:sz="4" w:space="0" w:color="000000"/>
        <w:bottom w:val="single" w:sz="4" w:space="0" w:color="000000"/>
        <w:right w:val="single" w:sz="4" w:space="0" w:color="000000"/>
      </w:pBdr>
      <w:shd w:val="clear" w:color="FCF5E0" w:fill="FCF5E0"/>
      <w:spacing w:before="100" w:beforeAutospacing="1" w:after="100" w:afterAutospacing="1" w:line="240" w:lineRule="auto"/>
    </w:pPr>
    <w:rPr>
      <w:rFonts w:ascii="Calibri" w:eastAsia="Times New Roman" w:hAnsi="Calibri" w:cs="Calibri"/>
      <w:b/>
      <w:bCs/>
      <w:color w:val="000000"/>
    </w:rPr>
  </w:style>
  <w:style w:type="paragraph" w:customStyle="1" w:styleId="xl98">
    <w:name w:val="xl98"/>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Calibri" w:eastAsia="Times New Roman" w:hAnsi="Calibri" w:cs="Calibri"/>
      <w:color w:val="000000"/>
    </w:rPr>
  </w:style>
  <w:style w:type="paragraph" w:customStyle="1" w:styleId="xl99">
    <w:name w:val="xl99"/>
    <w:basedOn w:val="Normal"/>
    <w:rsid w:val="0081234A"/>
    <w:pPr>
      <w:pBdr>
        <w:top w:val="single" w:sz="4" w:space="0" w:color="000000"/>
        <w:left w:val="single" w:sz="4" w:space="0" w:color="000000"/>
        <w:bottom w:val="single" w:sz="4" w:space="0" w:color="000000"/>
        <w:right w:val="single" w:sz="4" w:space="0" w:color="000000"/>
      </w:pBdr>
      <w:shd w:val="clear" w:color="FFE599" w:fill="FFE599"/>
      <w:spacing w:before="100" w:beforeAutospacing="1" w:after="100" w:afterAutospacing="1" w:line="240" w:lineRule="auto"/>
      <w:jc w:val="center"/>
    </w:pPr>
    <w:rPr>
      <w:rFonts w:ascii="Calibri" w:eastAsia="Times New Roman" w:hAnsi="Calibri" w:cs="Calibri"/>
      <w:b/>
      <w:bCs/>
    </w:rPr>
  </w:style>
  <w:style w:type="paragraph" w:customStyle="1" w:styleId="xl100">
    <w:name w:val="xl100"/>
    <w:basedOn w:val="Normal"/>
    <w:rsid w:val="0081234A"/>
    <w:pPr>
      <w:pBdr>
        <w:top w:val="single" w:sz="4" w:space="0" w:color="000000"/>
        <w:left w:val="single" w:sz="4" w:space="0" w:color="000000"/>
        <w:bottom w:val="single" w:sz="4" w:space="0" w:color="000000"/>
        <w:right w:val="single" w:sz="4" w:space="0" w:color="000000"/>
      </w:pBdr>
      <w:shd w:val="clear" w:color="FCF5E0" w:fill="FCF5E0"/>
      <w:spacing w:before="100" w:beforeAutospacing="1" w:after="100" w:afterAutospacing="1" w:line="240" w:lineRule="auto"/>
      <w:textAlignment w:val="top"/>
    </w:pPr>
    <w:rPr>
      <w:rFonts w:ascii="Calibri" w:eastAsia="Times New Roman" w:hAnsi="Calibri" w:cs="Calibri"/>
      <w:b/>
      <w:bCs/>
      <w:color w:val="000000"/>
    </w:rPr>
  </w:style>
  <w:style w:type="paragraph" w:customStyle="1" w:styleId="xl101">
    <w:name w:val="xl101"/>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2">
    <w:name w:val="xl102"/>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3">
    <w:name w:val="xl103"/>
    <w:basedOn w:val="Normal"/>
    <w:rsid w:val="0081234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Calibri" w:eastAsia="Times New Roman" w:hAnsi="Calibri" w:cs="Calibri"/>
    </w:rPr>
  </w:style>
  <w:style w:type="paragraph" w:customStyle="1" w:styleId="xl104">
    <w:name w:val="xl104"/>
    <w:basedOn w:val="Normal"/>
    <w:rsid w:val="0081234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Calibri" w:eastAsia="Times New Roman" w:hAnsi="Calibri" w:cs="Calibri"/>
    </w:rPr>
  </w:style>
  <w:style w:type="paragraph" w:customStyle="1" w:styleId="xl105">
    <w:name w:val="xl105"/>
    <w:basedOn w:val="Normal"/>
    <w:rsid w:val="0081234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color w:val="000000"/>
    </w:rPr>
  </w:style>
  <w:style w:type="paragraph" w:customStyle="1" w:styleId="xl106">
    <w:name w:val="xl106"/>
    <w:basedOn w:val="Normal"/>
    <w:rsid w:val="0081234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textAlignment w:val="top"/>
    </w:pPr>
    <w:rPr>
      <w:rFonts w:ascii="Calibri" w:eastAsia="Times New Roman" w:hAnsi="Calibri" w:cs="Calibri"/>
    </w:rPr>
  </w:style>
  <w:style w:type="paragraph" w:customStyle="1" w:styleId="xl107">
    <w:name w:val="xl107"/>
    <w:basedOn w:val="Normal"/>
    <w:rsid w:val="008123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rPr>
  </w:style>
  <w:style w:type="character" w:styleId="PlaceholderText">
    <w:name w:val="Placeholder Text"/>
    <w:basedOn w:val="DefaultParagraphFont"/>
    <w:uiPriority w:val="99"/>
    <w:semiHidden/>
    <w:rsid w:val="00334EB0"/>
    <w:rPr>
      <w:color w:val="808080"/>
    </w:rPr>
  </w:style>
  <w:style w:type="character" w:styleId="CommentReference">
    <w:name w:val="annotation reference"/>
    <w:basedOn w:val="DefaultParagraphFont"/>
    <w:uiPriority w:val="99"/>
    <w:semiHidden/>
    <w:unhideWhenUsed/>
    <w:rsid w:val="005B7BA1"/>
    <w:rPr>
      <w:sz w:val="16"/>
      <w:szCs w:val="16"/>
    </w:rPr>
  </w:style>
  <w:style w:type="paragraph" w:styleId="CommentText">
    <w:name w:val="annotation text"/>
    <w:basedOn w:val="Normal"/>
    <w:link w:val="CommentTextChar"/>
    <w:uiPriority w:val="99"/>
    <w:semiHidden/>
    <w:unhideWhenUsed/>
    <w:rsid w:val="005B7BA1"/>
    <w:pPr>
      <w:spacing w:line="240" w:lineRule="auto"/>
    </w:pPr>
    <w:rPr>
      <w:sz w:val="20"/>
      <w:szCs w:val="20"/>
    </w:rPr>
  </w:style>
  <w:style w:type="character" w:customStyle="1" w:styleId="CommentTextChar">
    <w:name w:val="Comment Text Char"/>
    <w:basedOn w:val="DefaultParagraphFont"/>
    <w:link w:val="CommentText"/>
    <w:uiPriority w:val="99"/>
    <w:semiHidden/>
    <w:rsid w:val="005B7BA1"/>
    <w:rPr>
      <w:sz w:val="20"/>
      <w:szCs w:val="20"/>
    </w:rPr>
  </w:style>
  <w:style w:type="paragraph" w:styleId="CommentSubject">
    <w:name w:val="annotation subject"/>
    <w:basedOn w:val="CommentText"/>
    <w:next w:val="CommentText"/>
    <w:link w:val="CommentSubjectChar"/>
    <w:uiPriority w:val="99"/>
    <w:semiHidden/>
    <w:unhideWhenUsed/>
    <w:rsid w:val="005B7BA1"/>
    <w:rPr>
      <w:b/>
      <w:bCs/>
    </w:rPr>
  </w:style>
  <w:style w:type="character" w:customStyle="1" w:styleId="CommentSubjectChar">
    <w:name w:val="Comment Subject Char"/>
    <w:basedOn w:val="CommentTextChar"/>
    <w:link w:val="CommentSubject"/>
    <w:uiPriority w:val="99"/>
    <w:semiHidden/>
    <w:rsid w:val="005B7BA1"/>
    <w:rPr>
      <w:b/>
      <w:bCs/>
      <w:sz w:val="20"/>
      <w:szCs w:val="20"/>
    </w:rPr>
  </w:style>
  <w:style w:type="paragraph" w:styleId="BalloonText">
    <w:name w:val="Balloon Text"/>
    <w:basedOn w:val="Normal"/>
    <w:link w:val="BalloonTextChar"/>
    <w:uiPriority w:val="99"/>
    <w:semiHidden/>
    <w:unhideWhenUsed/>
    <w:rsid w:val="005B7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BA1"/>
    <w:rPr>
      <w:rFonts w:ascii="Segoe UI" w:hAnsi="Segoe UI" w:cs="Segoe UI"/>
      <w:sz w:val="18"/>
      <w:szCs w:val="18"/>
    </w:rPr>
  </w:style>
  <w:style w:type="paragraph" w:styleId="Header">
    <w:name w:val="header"/>
    <w:basedOn w:val="Normal"/>
    <w:link w:val="HeaderChar"/>
    <w:uiPriority w:val="99"/>
    <w:unhideWhenUsed/>
    <w:rsid w:val="00C9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E7"/>
  </w:style>
  <w:style w:type="paragraph" w:styleId="Footer">
    <w:name w:val="footer"/>
    <w:basedOn w:val="Normal"/>
    <w:link w:val="FooterChar"/>
    <w:uiPriority w:val="99"/>
    <w:unhideWhenUsed/>
    <w:rsid w:val="00C9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E7"/>
  </w:style>
  <w:style w:type="paragraph" w:styleId="ListParagraph">
    <w:name w:val="List Paragraph"/>
    <w:basedOn w:val="Normal"/>
    <w:uiPriority w:val="34"/>
    <w:qFormat/>
    <w:rsid w:val="009D0E5F"/>
    <w:pPr>
      <w:ind w:left="720"/>
      <w:contextualSpacing/>
    </w:pPr>
  </w:style>
  <w:style w:type="character" w:customStyle="1" w:styleId="Heading1Char">
    <w:name w:val="Heading 1 Char"/>
    <w:basedOn w:val="DefaultParagraphFont"/>
    <w:link w:val="Heading1"/>
    <w:uiPriority w:val="9"/>
    <w:rsid w:val="005E7D8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E7D8C"/>
    <w:rPr>
      <w:b/>
      <w:bCs/>
    </w:rPr>
  </w:style>
  <w:style w:type="character" w:styleId="UnresolvedMention">
    <w:name w:val="Unresolved Mention"/>
    <w:basedOn w:val="DefaultParagraphFont"/>
    <w:uiPriority w:val="99"/>
    <w:semiHidden/>
    <w:unhideWhenUsed/>
    <w:rsid w:val="004C3CCD"/>
    <w:rPr>
      <w:color w:val="605E5C"/>
      <w:shd w:val="clear" w:color="auto" w:fill="E1DFDD"/>
    </w:rPr>
  </w:style>
  <w:style w:type="character" w:customStyle="1" w:styleId="Heading3Char">
    <w:name w:val="Heading 3 Char"/>
    <w:basedOn w:val="DefaultParagraphFont"/>
    <w:link w:val="Heading3"/>
    <w:uiPriority w:val="9"/>
    <w:rsid w:val="00190E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A2A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539">
      <w:bodyDiv w:val="1"/>
      <w:marLeft w:val="0"/>
      <w:marRight w:val="0"/>
      <w:marTop w:val="0"/>
      <w:marBottom w:val="0"/>
      <w:divBdr>
        <w:top w:val="none" w:sz="0" w:space="0" w:color="auto"/>
        <w:left w:val="none" w:sz="0" w:space="0" w:color="auto"/>
        <w:bottom w:val="none" w:sz="0" w:space="0" w:color="auto"/>
        <w:right w:val="none" w:sz="0" w:space="0" w:color="auto"/>
      </w:divBdr>
    </w:div>
    <w:div w:id="67072000">
      <w:bodyDiv w:val="1"/>
      <w:marLeft w:val="0"/>
      <w:marRight w:val="0"/>
      <w:marTop w:val="0"/>
      <w:marBottom w:val="0"/>
      <w:divBdr>
        <w:top w:val="none" w:sz="0" w:space="0" w:color="auto"/>
        <w:left w:val="none" w:sz="0" w:space="0" w:color="auto"/>
        <w:bottom w:val="none" w:sz="0" w:space="0" w:color="auto"/>
        <w:right w:val="none" w:sz="0" w:space="0" w:color="auto"/>
      </w:divBdr>
    </w:div>
    <w:div w:id="241452009">
      <w:bodyDiv w:val="1"/>
      <w:marLeft w:val="0"/>
      <w:marRight w:val="0"/>
      <w:marTop w:val="0"/>
      <w:marBottom w:val="0"/>
      <w:divBdr>
        <w:top w:val="none" w:sz="0" w:space="0" w:color="auto"/>
        <w:left w:val="none" w:sz="0" w:space="0" w:color="auto"/>
        <w:bottom w:val="none" w:sz="0" w:space="0" w:color="auto"/>
        <w:right w:val="none" w:sz="0" w:space="0" w:color="auto"/>
      </w:divBdr>
    </w:div>
    <w:div w:id="832262039">
      <w:bodyDiv w:val="1"/>
      <w:marLeft w:val="0"/>
      <w:marRight w:val="0"/>
      <w:marTop w:val="0"/>
      <w:marBottom w:val="0"/>
      <w:divBdr>
        <w:top w:val="none" w:sz="0" w:space="0" w:color="auto"/>
        <w:left w:val="none" w:sz="0" w:space="0" w:color="auto"/>
        <w:bottom w:val="none" w:sz="0" w:space="0" w:color="auto"/>
        <w:right w:val="none" w:sz="0" w:space="0" w:color="auto"/>
      </w:divBdr>
    </w:div>
    <w:div w:id="882595394">
      <w:bodyDiv w:val="1"/>
      <w:marLeft w:val="0"/>
      <w:marRight w:val="0"/>
      <w:marTop w:val="0"/>
      <w:marBottom w:val="0"/>
      <w:divBdr>
        <w:top w:val="none" w:sz="0" w:space="0" w:color="auto"/>
        <w:left w:val="none" w:sz="0" w:space="0" w:color="auto"/>
        <w:bottom w:val="none" w:sz="0" w:space="0" w:color="auto"/>
        <w:right w:val="none" w:sz="0" w:space="0" w:color="auto"/>
      </w:divBdr>
    </w:div>
    <w:div w:id="1144348430">
      <w:bodyDiv w:val="1"/>
      <w:marLeft w:val="0"/>
      <w:marRight w:val="0"/>
      <w:marTop w:val="0"/>
      <w:marBottom w:val="0"/>
      <w:divBdr>
        <w:top w:val="none" w:sz="0" w:space="0" w:color="auto"/>
        <w:left w:val="none" w:sz="0" w:space="0" w:color="auto"/>
        <w:bottom w:val="none" w:sz="0" w:space="0" w:color="auto"/>
        <w:right w:val="none" w:sz="0" w:space="0" w:color="auto"/>
      </w:divBdr>
    </w:div>
    <w:div w:id="1171138309">
      <w:bodyDiv w:val="1"/>
      <w:marLeft w:val="0"/>
      <w:marRight w:val="0"/>
      <w:marTop w:val="0"/>
      <w:marBottom w:val="0"/>
      <w:divBdr>
        <w:top w:val="none" w:sz="0" w:space="0" w:color="auto"/>
        <w:left w:val="none" w:sz="0" w:space="0" w:color="auto"/>
        <w:bottom w:val="none" w:sz="0" w:space="0" w:color="auto"/>
        <w:right w:val="none" w:sz="0" w:space="0" w:color="auto"/>
      </w:divBdr>
    </w:div>
    <w:div w:id="1220283254">
      <w:bodyDiv w:val="1"/>
      <w:marLeft w:val="0"/>
      <w:marRight w:val="0"/>
      <w:marTop w:val="0"/>
      <w:marBottom w:val="0"/>
      <w:divBdr>
        <w:top w:val="none" w:sz="0" w:space="0" w:color="auto"/>
        <w:left w:val="none" w:sz="0" w:space="0" w:color="auto"/>
        <w:bottom w:val="none" w:sz="0" w:space="0" w:color="auto"/>
        <w:right w:val="none" w:sz="0" w:space="0" w:color="auto"/>
      </w:divBdr>
    </w:div>
    <w:div w:id="1322656553">
      <w:bodyDiv w:val="1"/>
      <w:marLeft w:val="0"/>
      <w:marRight w:val="0"/>
      <w:marTop w:val="0"/>
      <w:marBottom w:val="0"/>
      <w:divBdr>
        <w:top w:val="none" w:sz="0" w:space="0" w:color="auto"/>
        <w:left w:val="none" w:sz="0" w:space="0" w:color="auto"/>
        <w:bottom w:val="none" w:sz="0" w:space="0" w:color="auto"/>
        <w:right w:val="none" w:sz="0" w:space="0" w:color="auto"/>
      </w:divBdr>
    </w:div>
    <w:div w:id="1557476290">
      <w:bodyDiv w:val="1"/>
      <w:marLeft w:val="0"/>
      <w:marRight w:val="0"/>
      <w:marTop w:val="0"/>
      <w:marBottom w:val="0"/>
      <w:divBdr>
        <w:top w:val="none" w:sz="0" w:space="0" w:color="auto"/>
        <w:left w:val="none" w:sz="0" w:space="0" w:color="auto"/>
        <w:bottom w:val="none" w:sz="0" w:space="0" w:color="auto"/>
        <w:right w:val="none" w:sz="0" w:space="0" w:color="auto"/>
      </w:divBdr>
    </w:div>
    <w:div w:id="1734622165">
      <w:bodyDiv w:val="1"/>
      <w:marLeft w:val="0"/>
      <w:marRight w:val="0"/>
      <w:marTop w:val="0"/>
      <w:marBottom w:val="0"/>
      <w:divBdr>
        <w:top w:val="none" w:sz="0" w:space="0" w:color="auto"/>
        <w:left w:val="none" w:sz="0" w:space="0" w:color="auto"/>
        <w:bottom w:val="none" w:sz="0" w:space="0" w:color="auto"/>
        <w:right w:val="none" w:sz="0" w:space="0" w:color="auto"/>
      </w:divBdr>
    </w:div>
    <w:div w:id="1809129044">
      <w:bodyDiv w:val="1"/>
      <w:marLeft w:val="0"/>
      <w:marRight w:val="0"/>
      <w:marTop w:val="0"/>
      <w:marBottom w:val="0"/>
      <w:divBdr>
        <w:top w:val="none" w:sz="0" w:space="0" w:color="auto"/>
        <w:left w:val="none" w:sz="0" w:space="0" w:color="auto"/>
        <w:bottom w:val="none" w:sz="0" w:space="0" w:color="auto"/>
        <w:right w:val="none" w:sz="0" w:space="0" w:color="auto"/>
      </w:divBdr>
    </w:div>
    <w:div w:id="18660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leadwa.org/learn/rejitool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stemexchange.org/application/files/2315/4327/2119/ABLe_EquityOrganizationalSelf-Assessment_F.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alitioncommunitiescolor.org/research-and-publications/cccorgassessment" TargetMode="External"/><Relationship Id="rId4" Type="http://schemas.openxmlformats.org/officeDocument/2006/relationships/webSettings" Target="webSettings.xml"/><Relationship Id="rId9" Type="http://schemas.openxmlformats.org/officeDocument/2006/relationships/hyperlink" Target="https://www.aecf.org/resources/race-matters-organizational-self-assessme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C128BD6-AC82-49A3-A7FB-364AF71638A0}"/>
      </w:docPartPr>
      <w:docPartBody>
        <w:p w:rsidR="00512BAE" w:rsidRDefault="000C641A">
          <w:r w:rsidRPr="00E8326C">
            <w:rPr>
              <w:rStyle w:val="PlaceholderText"/>
            </w:rPr>
            <w:t>Click or tap here to enter text.</w:t>
          </w:r>
        </w:p>
      </w:docPartBody>
    </w:docPart>
    <w:docPart>
      <w:docPartPr>
        <w:name w:val="F0227A9A7C16424CA6626A2CD36B93C0"/>
        <w:category>
          <w:name w:val="General"/>
          <w:gallery w:val="placeholder"/>
        </w:category>
        <w:types>
          <w:type w:val="bbPlcHdr"/>
        </w:types>
        <w:behaviors>
          <w:behavior w:val="content"/>
        </w:behaviors>
        <w:guid w:val="{BF8A8D79-87F0-423B-9C4C-3DC861E9210A}"/>
      </w:docPartPr>
      <w:docPartBody>
        <w:p w:rsidR="00453AB8" w:rsidRDefault="00403FF9" w:rsidP="00403FF9">
          <w:pPr>
            <w:pStyle w:val="F0227A9A7C16424CA6626A2CD36B93C0"/>
          </w:pPr>
          <w:r w:rsidRPr="00E8326C">
            <w:rPr>
              <w:rStyle w:val="PlaceholderText"/>
            </w:rPr>
            <w:t>Click or tap here to enter text.</w:t>
          </w:r>
        </w:p>
      </w:docPartBody>
    </w:docPart>
    <w:docPart>
      <w:docPartPr>
        <w:name w:val="00E347E11529448DB18ABA1C2D319203"/>
        <w:category>
          <w:name w:val="General"/>
          <w:gallery w:val="placeholder"/>
        </w:category>
        <w:types>
          <w:type w:val="bbPlcHdr"/>
        </w:types>
        <w:behaviors>
          <w:behavior w:val="content"/>
        </w:behaviors>
        <w:guid w:val="{1A701A8F-4FA3-46AD-A8AB-70FB09321CF1}"/>
      </w:docPartPr>
      <w:docPartBody>
        <w:p w:rsidR="00453AB8" w:rsidRDefault="00403FF9" w:rsidP="00403FF9">
          <w:pPr>
            <w:pStyle w:val="00E347E11529448DB18ABA1C2D319203"/>
          </w:pPr>
          <w:r w:rsidRPr="00E8326C">
            <w:rPr>
              <w:rStyle w:val="PlaceholderText"/>
            </w:rPr>
            <w:t>Click or tap here to enter text.</w:t>
          </w:r>
        </w:p>
      </w:docPartBody>
    </w:docPart>
    <w:docPart>
      <w:docPartPr>
        <w:name w:val="69F27F4C925140CD8AAD430391F359C0"/>
        <w:category>
          <w:name w:val="General"/>
          <w:gallery w:val="placeholder"/>
        </w:category>
        <w:types>
          <w:type w:val="bbPlcHdr"/>
        </w:types>
        <w:behaviors>
          <w:behavior w:val="content"/>
        </w:behaviors>
        <w:guid w:val="{0EDBA3C6-1541-4E63-972C-A3B881C5F0CB}"/>
      </w:docPartPr>
      <w:docPartBody>
        <w:p w:rsidR="00453AB8" w:rsidRDefault="00403FF9" w:rsidP="00403FF9">
          <w:pPr>
            <w:pStyle w:val="69F27F4C925140CD8AAD430391F359C0"/>
          </w:pPr>
          <w:r w:rsidRPr="00E8326C">
            <w:rPr>
              <w:rStyle w:val="PlaceholderText"/>
            </w:rPr>
            <w:t>Click or tap here to enter text.</w:t>
          </w:r>
        </w:p>
      </w:docPartBody>
    </w:docPart>
    <w:docPart>
      <w:docPartPr>
        <w:name w:val="BAA155F2FF7D44DBBD8A46A8167E92BB"/>
        <w:category>
          <w:name w:val="General"/>
          <w:gallery w:val="placeholder"/>
        </w:category>
        <w:types>
          <w:type w:val="bbPlcHdr"/>
        </w:types>
        <w:behaviors>
          <w:behavior w:val="content"/>
        </w:behaviors>
        <w:guid w:val="{52699F7E-809B-486F-872F-D6CF83274B72}"/>
      </w:docPartPr>
      <w:docPartBody>
        <w:p w:rsidR="00453AB8" w:rsidRDefault="00403FF9" w:rsidP="00403FF9">
          <w:pPr>
            <w:pStyle w:val="BAA155F2FF7D44DBBD8A46A8167E92BB"/>
          </w:pPr>
          <w:r w:rsidRPr="00E8326C">
            <w:rPr>
              <w:rStyle w:val="PlaceholderText"/>
            </w:rPr>
            <w:t>Click or tap here to enter text.</w:t>
          </w:r>
        </w:p>
      </w:docPartBody>
    </w:docPart>
    <w:docPart>
      <w:docPartPr>
        <w:name w:val="CB2B7275CAEC4733AADAA8199F2A5CA8"/>
        <w:category>
          <w:name w:val="General"/>
          <w:gallery w:val="placeholder"/>
        </w:category>
        <w:types>
          <w:type w:val="bbPlcHdr"/>
        </w:types>
        <w:behaviors>
          <w:behavior w:val="content"/>
        </w:behaviors>
        <w:guid w:val="{2253CC5C-96F4-4B83-A307-7E2BD8844CC8}"/>
      </w:docPartPr>
      <w:docPartBody>
        <w:p w:rsidR="00453AB8" w:rsidRDefault="00403FF9" w:rsidP="00403FF9">
          <w:pPr>
            <w:pStyle w:val="CB2B7275CAEC4733AADAA8199F2A5CA8"/>
          </w:pPr>
          <w:r w:rsidRPr="00E8326C">
            <w:rPr>
              <w:rStyle w:val="PlaceholderText"/>
            </w:rPr>
            <w:t>Click or tap here to enter text.</w:t>
          </w:r>
        </w:p>
      </w:docPartBody>
    </w:docPart>
    <w:docPart>
      <w:docPartPr>
        <w:name w:val="79A7EFA9F4E1437E814755887253DFE7"/>
        <w:category>
          <w:name w:val="General"/>
          <w:gallery w:val="placeholder"/>
        </w:category>
        <w:types>
          <w:type w:val="bbPlcHdr"/>
        </w:types>
        <w:behaviors>
          <w:behavior w:val="content"/>
        </w:behaviors>
        <w:guid w:val="{FCA32FC8-73F4-441C-BF61-C8E9D1A5FA8A}"/>
      </w:docPartPr>
      <w:docPartBody>
        <w:p w:rsidR="00453AB8" w:rsidRDefault="00403FF9" w:rsidP="00403FF9">
          <w:pPr>
            <w:pStyle w:val="79A7EFA9F4E1437E814755887253DFE7"/>
          </w:pPr>
          <w:r w:rsidRPr="00E832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1A"/>
    <w:rsid w:val="000C641A"/>
    <w:rsid w:val="001F7EA3"/>
    <w:rsid w:val="002A5279"/>
    <w:rsid w:val="00403FF9"/>
    <w:rsid w:val="00453AB8"/>
    <w:rsid w:val="00512BAE"/>
    <w:rsid w:val="00BB685F"/>
    <w:rsid w:val="00D850F2"/>
    <w:rsid w:val="00EC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FF9"/>
    <w:rPr>
      <w:color w:val="808080"/>
    </w:rPr>
  </w:style>
  <w:style w:type="paragraph" w:customStyle="1" w:styleId="F0227A9A7C16424CA6626A2CD36B93C0">
    <w:name w:val="F0227A9A7C16424CA6626A2CD36B93C0"/>
    <w:rsid w:val="00403FF9"/>
    <w:rPr>
      <w:kern w:val="2"/>
      <w14:ligatures w14:val="standardContextual"/>
    </w:rPr>
  </w:style>
  <w:style w:type="paragraph" w:customStyle="1" w:styleId="00E347E11529448DB18ABA1C2D319203">
    <w:name w:val="00E347E11529448DB18ABA1C2D319203"/>
    <w:rsid w:val="00403FF9"/>
    <w:rPr>
      <w:kern w:val="2"/>
      <w14:ligatures w14:val="standardContextual"/>
    </w:rPr>
  </w:style>
  <w:style w:type="paragraph" w:customStyle="1" w:styleId="69F27F4C925140CD8AAD430391F359C0">
    <w:name w:val="69F27F4C925140CD8AAD430391F359C0"/>
    <w:rsid w:val="00403FF9"/>
    <w:rPr>
      <w:kern w:val="2"/>
      <w14:ligatures w14:val="standardContextual"/>
    </w:rPr>
  </w:style>
  <w:style w:type="paragraph" w:customStyle="1" w:styleId="BAA155F2FF7D44DBBD8A46A8167E92BB">
    <w:name w:val="BAA155F2FF7D44DBBD8A46A8167E92BB"/>
    <w:rsid w:val="00403FF9"/>
    <w:rPr>
      <w:kern w:val="2"/>
      <w14:ligatures w14:val="standardContextual"/>
    </w:rPr>
  </w:style>
  <w:style w:type="paragraph" w:customStyle="1" w:styleId="CB2B7275CAEC4733AADAA8199F2A5CA8">
    <w:name w:val="CB2B7275CAEC4733AADAA8199F2A5CA8"/>
    <w:rsid w:val="00403FF9"/>
    <w:rPr>
      <w:kern w:val="2"/>
      <w14:ligatures w14:val="standardContextual"/>
    </w:rPr>
  </w:style>
  <w:style w:type="paragraph" w:customStyle="1" w:styleId="79A7EFA9F4E1437E814755887253DFE7">
    <w:name w:val="79A7EFA9F4E1437E814755887253DFE7"/>
    <w:rsid w:val="00403F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1860</Words>
  <Characters>10606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dc:creator>
  <cp:keywords/>
  <dc:description/>
  <cp:lastModifiedBy>La Patra, Alicia</cp:lastModifiedBy>
  <cp:revision>2</cp:revision>
  <dcterms:created xsi:type="dcterms:W3CDTF">2024-05-09T18:06:00Z</dcterms:created>
  <dcterms:modified xsi:type="dcterms:W3CDTF">2024-05-09T18:06:00Z</dcterms:modified>
</cp:coreProperties>
</file>