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0614" w14:textId="721E8A8B" w:rsidR="00477139" w:rsidRDefault="007E0EE6">
      <w:pPr>
        <w:rPr>
          <w:sz w:val="24"/>
          <w:szCs w:val="24"/>
          <w:u w:val="single"/>
        </w:rPr>
      </w:pPr>
      <w:r>
        <w:rPr>
          <w:sz w:val="24"/>
          <w:szCs w:val="24"/>
          <w:u w:val="single"/>
        </w:rPr>
        <w:t>Virginia 4-H Shooting Education Council</w:t>
      </w:r>
    </w:p>
    <w:p w14:paraId="64B0D196" w14:textId="77777777" w:rsidR="00333628" w:rsidRDefault="007E0EE6">
      <w:pPr>
        <w:rPr>
          <w:sz w:val="24"/>
          <w:szCs w:val="24"/>
          <w:u w:val="single"/>
        </w:rPr>
      </w:pPr>
      <w:r>
        <w:rPr>
          <w:sz w:val="24"/>
          <w:szCs w:val="24"/>
          <w:u w:val="single"/>
        </w:rPr>
        <w:t>Rule changes for 2024</w:t>
      </w:r>
      <w:r w:rsidR="001C29F5">
        <w:rPr>
          <w:sz w:val="24"/>
          <w:szCs w:val="24"/>
          <w:u w:val="single"/>
        </w:rPr>
        <w:t xml:space="preserve"> </w:t>
      </w:r>
    </w:p>
    <w:p w14:paraId="1710EAD9" w14:textId="4D3E28D2" w:rsidR="007E0EE6" w:rsidRDefault="00B46987">
      <w:pPr>
        <w:rPr>
          <w:sz w:val="24"/>
          <w:szCs w:val="24"/>
          <w:u w:val="single"/>
        </w:rPr>
      </w:pPr>
      <w:r>
        <w:rPr>
          <w:sz w:val="24"/>
          <w:szCs w:val="24"/>
          <w:u w:val="single"/>
        </w:rPr>
        <w:t>April update</w:t>
      </w:r>
    </w:p>
    <w:p w14:paraId="3456D3A1" w14:textId="77777777" w:rsidR="007E0EE6" w:rsidRDefault="007E0EE6">
      <w:pPr>
        <w:rPr>
          <w:sz w:val="24"/>
          <w:szCs w:val="24"/>
          <w:u w:val="single"/>
        </w:rPr>
      </w:pPr>
    </w:p>
    <w:p w14:paraId="7A569A08" w14:textId="2B94811D" w:rsidR="00397A0B" w:rsidRPr="00397A0B" w:rsidRDefault="00D52066">
      <w:pPr>
        <w:rPr>
          <w:sz w:val="24"/>
          <w:szCs w:val="24"/>
          <w:u w:val="single"/>
        </w:rPr>
      </w:pPr>
      <w:r w:rsidRPr="00397A0B">
        <w:rPr>
          <w:sz w:val="24"/>
          <w:szCs w:val="24"/>
          <w:u w:val="single"/>
        </w:rPr>
        <w:t>Overall</w:t>
      </w:r>
    </w:p>
    <w:p w14:paraId="4B267FCA" w14:textId="68E622ED" w:rsidR="00EA72E3" w:rsidRDefault="004E54CE">
      <w:pPr>
        <w:rPr>
          <w:sz w:val="24"/>
          <w:szCs w:val="24"/>
        </w:rPr>
      </w:pPr>
      <w:r w:rsidRPr="00D674D1">
        <w:rPr>
          <w:sz w:val="24"/>
          <w:szCs w:val="24"/>
        </w:rPr>
        <w:t>All competitors for the State Shoot will need to be registered in 4-H Online</w:t>
      </w:r>
      <w:r w:rsidR="0063053C" w:rsidRPr="00D674D1">
        <w:rPr>
          <w:sz w:val="24"/>
          <w:szCs w:val="24"/>
        </w:rPr>
        <w:t>.</w:t>
      </w:r>
      <w:r w:rsidR="00661FB9">
        <w:rPr>
          <w:sz w:val="24"/>
          <w:szCs w:val="24"/>
        </w:rPr>
        <w:t xml:space="preserve"> </w:t>
      </w:r>
    </w:p>
    <w:p w14:paraId="278F537C" w14:textId="136D1CF7" w:rsidR="00E52180" w:rsidRPr="00573477" w:rsidRDefault="00E52180" w:rsidP="00E52180">
      <w:pPr>
        <w:rPr>
          <w:sz w:val="24"/>
          <w:szCs w:val="24"/>
        </w:rPr>
      </w:pPr>
      <w:r w:rsidRPr="00573477">
        <w:rPr>
          <w:sz w:val="24"/>
          <w:szCs w:val="24"/>
        </w:rPr>
        <w:t xml:space="preserve">All </w:t>
      </w:r>
      <w:r w:rsidR="00C15759">
        <w:rPr>
          <w:sz w:val="24"/>
          <w:szCs w:val="24"/>
        </w:rPr>
        <w:t xml:space="preserve">registered </w:t>
      </w:r>
      <w:r w:rsidRPr="00573477">
        <w:rPr>
          <w:sz w:val="24"/>
          <w:szCs w:val="24"/>
        </w:rPr>
        <w:t>competitors will be squadded if spaces are available. The practice of first-registered first-served will apply if there are insufficient spaces available for the number of competitors who register for an event. In other words, if there are not enough spaces available, the last club that registered will have the lowest priority for the available spaces.</w:t>
      </w:r>
      <w:r w:rsidR="00C15759">
        <w:rPr>
          <w:sz w:val="24"/>
          <w:szCs w:val="24"/>
        </w:rPr>
        <w:t xml:space="preserve"> Smallbore rifle silhouette</w:t>
      </w:r>
      <w:r w:rsidR="007660D0">
        <w:rPr>
          <w:sz w:val="24"/>
          <w:szCs w:val="24"/>
        </w:rPr>
        <w:t>, trap, skeet</w:t>
      </w:r>
      <w:r w:rsidR="007744B8">
        <w:rPr>
          <w:sz w:val="24"/>
          <w:szCs w:val="24"/>
        </w:rPr>
        <w:t xml:space="preserve">, and Light Rifle </w:t>
      </w:r>
      <w:r w:rsidR="005C5713">
        <w:rPr>
          <w:sz w:val="24"/>
          <w:szCs w:val="24"/>
        </w:rPr>
        <w:t xml:space="preserve">3P </w:t>
      </w:r>
      <w:r w:rsidR="007744B8">
        <w:rPr>
          <w:sz w:val="24"/>
          <w:szCs w:val="24"/>
        </w:rPr>
        <w:t>have minimum qualifying scores to address this issue</w:t>
      </w:r>
      <w:r w:rsidR="00F00DB7">
        <w:rPr>
          <w:sz w:val="24"/>
          <w:szCs w:val="24"/>
        </w:rPr>
        <w:t>.</w:t>
      </w:r>
      <w:r w:rsidR="007660D0">
        <w:rPr>
          <w:sz w:val="24"/>
          <w:szCs w:val="24"/>
        </w:rPr>
        <w:t xml:space="preserve"> </w:t>
      </w:r>
    </w:p>
    <w:p w14:paraId="1D6BD74C" w14:textId="77777777" w:rsidR="004048E8" w:rsidRPr="00123F72" w:rsidRDefault="004048E8" w:rsidP="004048E8">
      <w:pPr>
        <w:rPr>
          <w:sz w:val="24"/>
          <w:szCs w:val="24"/>
          <w:u w:val="single"/>
        </w:rPr>
      </w:pPr>
      <w:r w:rsidRPr="00123F72">
        <w:rPr>
          <w:sz w:val="24"/>
          <w:szCs w:val="24"/>
          <w:u w:val="single"/>
        </w:rPr>
        <w:t>Rifle</w:t>
      </w:r>
    </w:p>
    <w:p w14:paraId="4D2F4245" w14:textId="7EF687AD" w:rsidR="004048E8" w:rsidRDefault="004048E8" w:rsidP="004048E8">
      <w:pPr>
        <w:rPr>
          <w:sz w:val="24"/>
          <w:szCs w:val="24"/>
        </w:rPr>
      </w:pPr>
      <w:r>
        <w:rPr>
          <w:sz w:val="24"/>
          <w:szCs w:val="24"/>
        </w:rPr>
        <w:t>Smallbore Rifle Silhouettes have new qualification requirements due to continuing usage of all available slots on both days</w:t>
      </w:r>
      <w:r w:rsidR="00E42141">
        <w:rPr>
          <w:sz w:val="24"/>
          <w:szCs w:val="24"/>
        </w:rPr>
        <w:t xml:space="preserve"> of State Shoot</w:t>
      </w:r>
      <w:r>
        <w:rPr>
          <w:sz w:val="24"/>
          <w:szCs w:val="24"/>
        </w:rPr>
        <w:t>.</w:t>
      </w:r>
    </w:p>
    <w:p w14:paraId="290E2BBB" w14:textId="4C8A2813" w:rsidR="004048E8" w:rsidRPr="00071028" w:rsidRDefault="004048E8" w:rsidP="00071028">
      <w:pPr>
        <w:pStyle w:val="ListParagraph"/>
        <w:numPr>
          <w:ilvl w:val="0"/>
          <w:numId w:val="1"/>
        </w:numPr>
        <w:jc w:val="both"/>
        <w:rPr>
          <w:sz w:val="24"/>
          <w:szCs w:val="24"/>
        </w:rPr>
      </w:pPr>
      <w:r w:rsidRPr="00071028">
        <w:rPr>
          <w:sz w:val="24"/>
          <w:szCs w:val="24"/>
        </w:rPr>
        <w:t xml:space="preserve">Juniors – Must have shot a score of </w:t>
      </w:r>
      <w:r w:rsidR="00D05423">
        <w:rPr>
          <w:b/>
          <w:sz w:val="24"/>
          <w:szCs w:val="24"/>
          <w:u w:val="single"/>
        </w:rPr>
        <w:t>7</w:t>
      </w:r>
      <w:r w:rsidRPr="00071028">
        <w:rPr>
          <w:b/>
          <w:sz w:val="24"/>
          <w:szCs w:val="24"/>
          <w:u w:val="single"/>
        </w:rPr>
        <w:t xml:space="preserve"> or higher</w:t>
      </w:r>
      <w:r w:rsidRPr="00071028">
        <w:rPr>
          <w:sz w:val="24"/>
          <w:szCs w:val="24"/>
        </w:rPr>
        <w:t xml:space="preserve"> per round of 20 in </w:t>
      </w:r>
      <w:r w:rsidRPr="00071028">
        <w:rPr>
          <w:b/>
          <w:bCs/>
          <w:sz w:val="24"/>
          <w:szCs w:val="24"/>
          <w:u w:val="single"/>
        </w:rPr>
        <w:t xml:space="preserve">two matches or practices </w:t>
      </w:r>
      <w:r w:rsidRPr="00071028">
        <w:rPr>
          <w:sz w:val="24"/>
          <w:szCs w:val="24"/>
        </w:rPr>
        <w:t>with REGULATION COMMANDS AND TIMING</w:t>
      </w:r>
      <w:r w:rsidR="008F0F84" w:rsidRPr="00071028">
        <w:rPr>
          <w:sz w:val="24"/>
          <w:szCs w:val="24"/>
        </w:rPr>
        <w:t>.</w:t>
      </w:r>
    </w:p>
    <w:p w14:paraId="1FB07688" w14:textId="378BF731" w:rsidR="004048E8" w:rsidRPr="00071028" w:rsidRDefault="004048E8" w:rsidP="00071028">
      <w:pPr>
        <w:pStyle w:val="ListParagraph"/>
        <w:numPr>
          <w:ilvl w:val="0"/>
          <w:numId w:val="1"/>
        </w:numPr>
        <w:jc w:val="both"/>
        <w:rPr>
          <w:sz w:val="24"/>
          <w:szCs w:val="24"/>
        </w:rPr>
      </w:pPr>
      <w:r w:rsidRPr="00071028">
        <w:rPr>
          <w:sz w:val="24"/>
          <w:szCs w:val="24"/>
        </w:rPr>
        <w:t xml:space="preserve">Seniors – Must have shot a score of </w:t>
      </w:r>
      <w:r w:rsidRPr="00071028">
        <w:rPr>
          <w:b/>
          <w:bCs/>
          <w:sz w:val="24"/>
          <w:szCs w:val="24"/>
          <w:u w:val="single"/>
        </w:rPr>
        <w:t>1</w:t>
      </w:r>
      <w:r w:rsidR="00D05423">
        <w:rPr>
          <w:b/>
          <w:bCs/>
          <w:sz w:val="24"/>
          <w:szCs w:val="24"/>
          <w:u w:val="single"/>
        </w:rPr>
        <w:t>0</w:t>
      </w:r>
      <w:r w:rsidRPr="00071028">
        <w:rPr>
          <w:b/>
          <w:bCs/>
          <w:sz w:val="24"/>
          <w:szCs w:val="24"/>
          <w:u w:val="single"/>
        </w:rPr>
        <w:t xml:space="preserve"> or higher</w:t>
      </w:r>
      <w:r w:rsidRPr="00071028">
        <w:rPr>
          <w:sz w:val="24"/>
          <w:szCs w:val="24"/>
        </w:rPr>
        <w:t xml:space="preserve"> per round of 20 </w:t>
      </w:r>
      <w:r w:rsidRPr="00071028">
        <w:rPr>
          <w:b/>
          <w:bCs/>
          <w:sz w:val="24"/>
          <w:szCs w:val="24"/>
          <w:u w:val="single"/>
        </w:rPr>
        <w:t>in two matches or practices</w:t>
      </w:r>
      <w:r w:rsidRPr="00071028">
        <w:rPr>
          <w:sz w:val="24"/>
          <w:szCs w:val="24"/>
        </w:rPr>
        <w:t xml:space="preserve"> with REGULATION COMMANDS AND TIMING</w:t>
      </w:r>
      <w:r w:rsidR="008F0F84" w:rsidRPr="00071028">
        <w:rPr>
          <w:sz w:val="24"/>
          <w:szCs w:val="24"/>
        </w:rPr>
        <w:t>.</w:t>
      </w:r>
    </w:p>
    <w:p w14:paraId="3211EF2A" w14:textId="6FD42AFB" w:rsidR="004048E8" w:rsidRDefault="004048E8" w:rsidP="004048E8">
      <w:pPr>
        <w:rPr>
          <w:sz w:val="24"/>
          <w:szCs w:val="24"/>
        </w:rPr>
      </w:pPr>
      <w:r>
        <w:rPr>
          <w:sz w:val="24"/>
          <w:szCs w:val="24"/>
        </w:rPr>
        <w:t>Updated e</w:t>
      </w:r>
      <w:r w:rsidRPr="00D674D1">
        <w:rPr>
          <w:sz w:val="24"/>
          <w:szCs w:val="24"/>
        </w:rPr>
        <w:t xml:space="preserve">xamples of unacceptable firearm components include any type of muzzle devices (muzzle brake, recoil compensator, suppressors, porting), front pistol grips, heat shield/shroud, and magazines extending more than </w:t>
      </w:r>
      <w:r w:rsidRPr="00D674D1">
        <w:rPr>
          <w:sz w:val="24"/>
          <w:szCs w:val="24"/>
          <w:u w:val="single"/>
        </w:rPr>
        <w:t>two inches</w:t>
      </w:r>
      <w:r w:rsidRPr="00D674D1">
        <w:rPr>
          <w:sz w:val="24"/>
          <w:szCs w:val="24"/>
        </w:rPr>
        <w:t xml:space="preserve"> below the receiver.  </w:t>
      </w:r>
      <w:r>
        <w:rPr>
          <w:sz w:val="24"/>
          <w:szCs w:val="24"/>
        </w:rPr>
        <w:t>(Previously one inch)</w:t>
      </w:r>
    </w:p>
    <w:p w14:paraId="1A6AD870" w14:textId="004629E9" w:rsidR="00D674D1" w:rsidRPr="00123F72" w:rsidRDefault="00E33183">
      <w:pPr>
        <w:rPr>
          <w:sz w:val="24"/>
          <w:szCs w:val="24"/>
          <w:u w:val="single"/>
        </w:rPr>
      </w:pPr>
      <w:r w:rsidRPr="00123F72">
        <w:rPr>
          <w:sz w:val="24"/>
          <w:szCs w:val="24"/>
          <w:u w:val="single"/>
        </w:rPr>
        <w:t>Archery</w:t>
      </w:r>
    </w:p>
    <w:p w14:paraId="6D99E12D" w14:textId="77777777" w:rsidR="00926E8D" w:rsidRPr="00926E8D" w:rsidRDefault="00926E8D" w:rsidP="00926E8D">
      <w:pPr>
        <w:rPr>
          <w:sz w:val="24"/>
          <w:szCs w:val="24"/>
        </w:rPr>
      </w:pPr>
      <w:r w:rsidRPr="00926E8D">
        <w:rPr>
          <w:sz w:val="24"/>
          <w:szCs w:val="24"/>
        </w:rPr>
        <w:t xml:space="preserve">Back quivers will no longer be allowed.  </w:t>
      </w:r>
    </w:p>
    <w:p w14:paraId="43606778" w14:textId="77777777" w:rsidR="00926E8D" w:rsidRPr="00926E8D" w:rsidRDefault="00926E8D" w:rsidP="00926E8D">
      <w:pPr>
        <w:rPr>
          <w:sz w:val="24"/>
          <w:szCs w:val="24"/>
        </w:rPr>
      </w:pPr>
      <w:r w:rsidRPr="00926E8D">
        <w:rPr>
          <w:sz w:val="24"/>
          <w:szCs w:val="24"/>
        </w:rPr>
        <w:t>Adjustable sights will be allowed to be adjusted during the end.  Time limits are still in place.</w:t>
      </w:r>
    </w:p>
    <w:p w14:paraId="646E44A0" w14:textId="77777777" w:rsidR="00926E8D" w:rsidRPr="00926E8D" w:rsidRDefault="00926E8D" w:rsidP="00926E8D">
      <w:pPr>
        <w:rPr>
          <w:sz w:val="24"/>
          <w:szCs w:val="24"/>
        </w:rPr>
      </w:pPr>
      <w:r w:rsidRPr="00926E8D">
        <w:rPr>
          <w:sz w:val="24"/>
          <w:szCs w:val="24"/>
        </w:rPr>
        <w:t>Magnified sights will be allowed in any class that allows sights.</w:t>
      </w:r>
    </w:p>
    <w:p w14:paraId="4A2B6E12" w14:textId="77777777" w:rsidR="002A533D" w:rsidRPr="002A533D" w:rsidRDefault="007309BC" w:rsidP="00445D5A">
      <w:pPr>
        <w:rPr>
          <w:sz w:val="24"/>
          <w:szCs w:val="24"/>
        </w:rPr>
      </w:pPr>
      <w:r w:rsidRPr="002A533D">
        <w:rPr>
          <w:sz w:val="24"/>
          <w:szCs w:val="24"/>
        </w:rPr>
        <w:t xml:space="preserve">Competitors can register for three Archery events, but one of the three must be National Class. </w:t>
      </w:r>
    </w:p>
    <w:p w14:paraId="4C20734C" w14:textId="0B8360F6" w:rsidR="00754934" w:rsidRDefault="00926E8D" w:rsidP="00445D5A">
      <w:pPr>
        <w:rPr>
          <w:sz w:val="24"/>
          <w:szCs w:val="24"/>
        </w:rPr>
      </w:pPr>
      <w:r w:rsidRPr="00926E8D">
        <w:rPr>
          <w:sz w:val="24"/>
          <w:szCs w:val="24"/>
        </w:rPr>
        <w:t>There will be a 3</w:t>
      </w:r>
      <w:r w:rsidR="007C6FEA">
        <w:rPr>
          <w:sz w:val="24"/>
          <w:szCs w:val="24"/>
        </w:rPr>
        <w:t>-</w:t>
      </w:r>
      <w:r w:rsidRPr="00926E8D">
        <w:rPr>
          <w:sz w:val="24"/>
          <w:szCs w:val="24"/>
        </w:rPr>
        <w:t xml:space="preserve">D archery division at the state shoot.  It will be available to both Juniors and Seniors.  </w:t>
      </w:r>
      <w:r w:rsidR="00A11950">
        <w:rPr>
          <w:sz w:val="24"/>
          <w:szCs w:val="24"/>
        </w:rPr>
        <w:t>Each competitor will compete in</w:t>
      </w:r>
      <w:r w:rsidR="00556241" w:rsidRPr="005A0C01">
        <w:rPr>
          <w:sz w:val="24"/>
          <w:szCs w:val="24"/>
        </w:rPr>
        <w:t xml:space="preserve"> one round of ten individual 3-D targets; competitors will shoot at various distances </w:t>
      </w:r>
      <w:r w:rsidR="00E17EEA" w:rsidRPr="0033626C">
        <w:rPr>
          <w:sz w:val="24"/>
          <w:szCs w:val="24"/>
        </w:rPr>
        <w:t>ranging from 5-40 yards for seniors and 5-30 yards for juniors</w:t>
      </w:r>
      <w:r w:rsidR="00556241" w:rsidRPr="005A0C01">
        <w:rPr>
          <w:sz w:val="24"/>
          <w:szCs w:val="24"/>
        </w:rPr>
        <w:t>. The targets will be 3-D with superimposed scoring areas that correspond to the vital areas of the animal. One arrow, per shooter, per target, will be shot from each target stake. Targets will have scorin</w:t>
      </w:r>
      <w:r w:rsidR="007F2C3D" w:rsidRPr="005A0C01">
        <w:rPr>
          <w:sz w:val="24"/>
          <w:szCs w:val="24"/>
        </w:rPr>
        <w:t xml:space="preserve">g </w:t>
      </w:r>
      <w:r w:rsidR="002E4B2F" w:rsidRPr="005A0C01">
        <w:rPr>
          <w:sz w:val="24"/>
          <w:szCs w:val="24"/>
        </w:rPr>
        <w:t>areas that will permit up to 10 points per target. The perfect score for the event will be 100 points.</w:t>
      </w:r>
      <w:r w:rsidR="00DF6893">
        <w:rPr>
          <w:sz w:val="24"/>
          <w:szCs w:val="24"/>
        </w:rPr>
        <w:t xml:space="preserve"> </w:t>
      </w:r>
      <w:proofErr w:type="gramStart"/>
      <w:r w:rsidR="007172D1" w:rsidRPr="00890799">
        <w:rPr>
          <w:sz w:val="24"/>
          <w:szCs w:val="24"/>
        </w:rPr>
        <w:t>Compound</w:t>
      </w:r>
      <w:proofErr w:type="gramEnd"/>
      <w:r w:rsidR="007172D1" w:rsidRPr="00890799">
        <w:rPr>
          <w:sz w:val="24"/>
          <w:szCs w:val="24"/>
        </w:rPr>
        <w:t xml:space="preserve">, recurve, or long bows will be permitted. </w:t>
      </w:r>
      <w:proofErr w:type="gramStart"/>
      <w:r w:rsidR="007172D1" w:rsidRPr="00890799">
        <w:rPr>
          <w:sz w:val="24"/>
          <w:szCs w:val="24"/>
        </w:rPr>
        <w:t>Maximum</w:t>
      </w:r>
      <w:proofErr w:type="gramEnd"/>
      <w:r w:rsidR="007172D1" w:rsidRPr="00890799">
        <w:rPr>
          <w:sz w:val="24"/>
          <w:szCs w:val="24"/>
        </w:rPr>
        <w:t xml:space="preserve"> draw weight is 60lbs. Standard Genesis bows (with max draw weight of 20 lbs.) will NOT be permitted.  Genesis – X bows with a minimum of 40 pounds are allowed. </w:t>
      </w:r>
      <w:r w:rsidR="00804696">
        <w:rPr>
          <w:sz w:val="24"/>
          <w:szCs w:val="24"/>
        </w:rPr>
        <w:t xml:space="preserve">Archers need to bring extra arrows </w:t>
      </w:r>
      <w:r w:rsidR="00532697">
        <w:rPr>
          <w:sz w:val="24"/>
          <w:szCs w:val="24"/>
        </w:rPr>
        <w:t xml:space="preserve">so they </w:t>
      </w:r>
      <w:r w:rsidR="0001599E">
        <w:rPr>
          <w:sz w:val="24"/>
          <w:szCs w:val="24"/>
        </w:rPr>
        <w:t xml:space="preserve">may continue after losing </w:t>
      </w:r>
      <w:r w:rsidR="000B2C11">
        <w:rPr>
          <w:sz w:val="24"/>
          <w:szCs w:val="24"/>
        </w:rPr>
        <w:t>an</w:t>
      </w:r>
      <w:r w:rsidR="00804696">
        <w:rPr>
          <w:sz w:val="24"/>
          <w:szCs w:val="24"/>
        </w:rPr>
        <w:t xml:space="preserve"> arrow. Strict time limits will be </w:t>
      </w:r>
      <w:r w:rsidR="00172553">
        <w:rPr>
          <w:sz w:val="24"/>
          <w:szCs w:val="24"/>
        </w:rPr>
        <w:t>used.</w:t>
      </w:r>
    </w:p>
    <w:p w14:paraId="76A32FA7" w14:textId="77777777" w:rsidR="001631A7" w:rsidRDefault="001631A7">
      <w:pPr>
        <w:rPr>
          <w:sz w:val="24"/>
          <w:szCs w:val="24"/>
          <w:u w:val="single"/>
        </w:rPr>
      </w:pPr>
    </w:p>
    <w:p w14:paraId="56739013" w14:textId="7FA4F6F6" w:rsidR="00E33183" w:rsidRPr="004A7D02" w:rsidRDefault="00463F98">
      <w:pPr>
        <w:rPr>
          <w:sz w:val="24"/>
          <w:szCs w:val="24"/>
          <w:u w:val="single"/>
        </w:rPr>
      </w:pPr>
      <w:r w:rsidRPr="004A7D02">
        <w:rPr>
          <w:sz w:val="24"/>
          <w:szCs w:val="24"/>
          <w:u w:val="single"/>
        </w:rPr>
        <w:t>Shotgun</w:t>
      </w:r>
    </w:p>
    <w:p w14:paraId="18B3C0DE" w14:textId="5185E2BC" w:rsidR="00463F98" w:rsidRDefault="004A7D02">
      <w:pPr>
        <w:rPr>
          <w:sz w:val="24"/>
          <w:szCs w:val="24"/>
        </w:rPr>
      </w:pPr>
      <w:r>
        <w:rPr>
          <w:sz w:val="24"/>
          <w:szCs w:val="24"/>
        </w:rPr>
        <w:t>Reloaded ammunition will not be used in competition, period. This is a long-standing rule in 4-H</w:t>
      </w:r>
      <w:r w:rsidR="0033626C">
        <w:rPr>
          <w:sz w:val="24"/>
          <w:szCs w:val="24"/>
        </w:rPr>
        <w:t xml:space="preserve"> and is </w:t>
      </w:r>
      <w:r w:rsidR="007729C8">
        <w:rPr>
          <w:sz w:val="24"/>
          <w:szCs w:val="24"/>
        </w:rPr>
        <w:t>a violation of VA Shooting Education Policies and Procedures as well as the National Standards</w:t>
      </w:r>
      <w:r>
        <w:rPr>
          <w:sz w:val="24"/>
          <w:szCs w:val="24"/>
        </w:rPr>
        <w:t xml:space="preserve">. Any competitor that uses reloaded ammunition in </w:t>
      </w:r>
      <w:r w:rsidR="00D318B7">
        <w:rPr>
          <w:sz w:val="24"/>
          <w:szCs w:val="24"/>
        </w:rPr>
        <w:t xml:space="preserve">a competition will be </w:t>
      </w:r>
      <w:r w:rsidR="007826A1">
        <w:rPr>
          <w:sz w:val="24"/>
          <w:szCs w:val="24"/>
        </w:rPr>
        <w:t>disqualified from the entire event</w:t>
      </w:r>
      <w:r w:rsidR="00A82B1F">
        <w:rPr>
          <w:sz w:val="24"/>
          <w:szCs w:val="24"/>
        </w:rPr>
        <w:t>, without a refund</w:t>
      </w:r>
      <w:r w:rsidR="00390A1E">
        <w:rPr>
          <w:sz w:val="24"/>
          <w:szCs w:val="24"/>
        </w:rPr>
        <w:t>. The</w:t>
      </w:r>
      <w:r w:rsidR="002B4BEE">
        <w:rPr>
          <w:sz w:val="24"/>
          <w:szCs w:val="24"/>
        </w:rPr>
        <w:t xml:space="preserve"> competitor and any voluntee</w:t>
      </w:r>
      <w:r w:rsidR="00D52066">
        <w:rPr>
          <w:sz w:val="24"/>
          <w:szCs w:val="24"/>
        </w:rPr>
        <w:t>r or other adult involved</w:t>
      </w:r>
      <w:r w:rsidR="00A82B1F">
        <w:rPr>
          <w:sz w:val="24"/>
          <w:szCs w:val="24"/>
        </w:rPr>
        <w:t xml:space="preserve"> will be referred to their Unit 4-H Agent for intentionally violating </w:t>
      </w:r>
      <w:r w:rsidR="00390A1E">
        <w:rPr>
          <w:sz w:val="24"/>
          <w:szCs w:val="24"/>
        </w:rPr>
        <w:t>a safety rule</w:t>
      </w:r>
      <w:r w:rsidR="00042F9A">
        <w:rPr>
          <w:sz w:val="24"/>
          <w:szCs w:val="24"/>
        </w:rPr>
        <w:t>, violating the Code of Conduct,</w:t>
      </w:r>
      <w:r w:rsidR="00390A1E">
        <w:rPr>
          <w:sz w:val="24"/>
          <w:szCs w:val="24"/>
        </w:rPr>
        <w:t xml:space="preserve"> and possibly </w:t>
      </w:r>
      <w:r w:rsidR="00445D5A">
        <w:rPr>
          <w:sz w:val="24"/>
          <w:szCs w:val="24"/>
        </w:rPr>
        <w:t>receiving</w:t>
      </w:r>
      <w:r w:rsidR="00390A1E">
        <w:rPr>
          <w:sz w:val="24"/>
          <w:szCs w:val="24"/>
        </w:rPr>
        <w:t xml:space="preserve"> </w:t>
      </w:r>
      <w:r w:rsidR="00801C36">
        <w:rPr>
          <w:sz w:val="24"/>
          <w:szCs w:val="24"/>
        </w:rPr>
        <w:t>administrative</w:t>
      </w:r>
      <w:r w:rsidR="00390A1E">
        <w:rPr>
          <w:sz w:val="24"/>
          <w:szCs w:val="24"/>
        </w:rPr>
        <w:t xml:space="preserve"> action.</w:t>
      </w:r>
    </w:p>
    <w:p w14:paraId="32595F35" w14:textId="48B2820B" w:rsidR="00123F72" w:rsidRPr="00463F98" w:rsidRDefault="00B43AAF">
      <w:pPr>
        <w:rPr>
          <w:sz w:val="24"/>
          <w:szCs w:val="24"/>
          <w:u w:val="single"/>
        </w:rPr>
      </w:pPr>
      <w:r w:rsidRPr="00463F98">
        <w:rPr>
          <w:sz w:val="24"/>
          <w:szCs w:val="24"/>
          <w:u w:val="single"/>
        </w:rPr>
        <w:t>Hunting, Muzzle</w:t>
      </w:r>
      <w:r w:rsidR="00AB7952" w:rsidRPr="00463F98">
        <w:rPr>
          <w:sz w:val="24"/>
          <w:szCs w:val="24"/>
          <w:u w:val="single"/>
        </w:rPr>
        <w:t>l</w:t>
      </w:r>
      <w:r w:rsidRPr="00463F98">
        <w:rPr>
          <w:sz w:val="24"/>
          <w:szCs w:val="24"/>
          <w:u w:val="single"/>
        </w:rPr>
        <w:t>oading,</w:t>
      </w:r>
      <w:r w:rsidR="009373A8" w:rsidRPr="00463F98">
        <w:rPr>
          <w:sz w:val="24"/>
          <w:szCs w:val="24"/>
          <w:u w:val="single"/>
        </w:rPr>
        <w:t xml:space="preserve"> and</w:t>
      </w:r>
      <w:r w:rsidRPr="00463F98">
        <w:rPr>
          <w:sz w:val="24"/>
          <w:szCs w:val="24"/>
          <w:u w:val="single"/>
        </w:rPr>
        <w:t xml:space="preserve"> </w:t>
      </w:r>
      <w:r w:rsidR="00AB7952" w:rsidRPr="00463F98">
        <w:rPr>
          <w:sz w:val="24"/>
          <w:szCs w:val="24"/>
          <w:u w:val="single"/>
        </w:rPr>
        <w:t>Pistol</w:t>
      </w:r>
    </w:p>
    <w:p w14:paraId="3DD3E302" w14:textId="403BA88D" w:rsidR="00463F98" w:rsidRPr="00D674D1" w:rsidRDefault="00463F98">
      <w:pPr>
        <w:rPr>
          <w:sz w:val="24"/>
          <w:szCs w:val="24"/>
        </w:rPr>
      </w:pPr>
      <w:r>
        <w:rPr>
          <w:sz w:val="24"/>
          <w:szCs w:val="24"/>
        </w:rPr>
        <w:t>No changes from 2023.</w:t>
      </w:r>
    </w:p>
    <w:sectPr w:rsidR="00463F98" w:rsidRPr="00D674D1" w:rsidSect="00AA6FF6">
      <w:pgSz w:w="12240" w:h="15840"/>
      <w:pgMar w:top="864"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C64"/>
    <w:multiLevelType w:val="hybridMultilevel"/>
    <w:tmpl w:val="5F7E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5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29"/>
    <w:rsid w:val="0001599E"/>
    <w:rsid w:val="00023847"/>
    <w:rsid w:val="00042F9A"/>
    <w:rsid w:val="00071028"/>
    <w:rsid w:val="000B2C11"/>
    <w:rsid w:val="000F7135"/>
    <w:rsid w:val="00107758"/>
    <w:rsid w:val="00123F72"/>
    <w:rsid w:val="00152E71"/>
    <w:rsid w:val="001631A7"/>
    <w:rsid w:val="00172553"/>
    <w:rsid w:val="001C29F5"/>
    <w:rsid w:val="001C3297"/>
    <w:rsid w:val="002831F3"/>
    <w:rsid w:val="002A533D"/>
    <w:rsid w:val="002B4BEE"/>
    <w:rsid w:val="002D70BC"/>
    <w:rsid w:val="002E4B2F"/>
    <w:rsid w:val="003137F8"/>
    <w:rsid w:val="00333628"/>
    <w:rsid w:val="0033626C"/>
    <w:rsid w:val="00390A1E"/>
    <w:rsid w:val="00397A0B"/>
    <w:rsid w:val="003E71F7"/>
    <w:rsid w:val="004048E8"/>
    <w:rsid w:val="00445D5A"/>
    <w:rsid w:val="00463F98"/>
    <w:rsid w:val="00477139"/>
    <w:rsid w:val="004A7D02"/>
    <w:rsid w:val="004E54CE"/>
    <w:rsid w:val="00520ECA"/>
    <w:rsid w:val="00532697"/>
    <w:rsid w:val="00556241"/>
    <w:rsid w:val="00573477"/>
    <w:rsid w:val="005A0C01"/>
    <w:rsid w:val="005C4BAB"/>
    <w:rsid w:val="005C5713"/>
    <w:rsid w:val="005E5833"/>
    <w:rsid w:val="005F5635"/>
    <w:rsid w:val="0063053C"/>
    <w:rsid w:val="00660692"/>
    <w:rsid w:val="00661FB9"/>
    <w:rsid w:val="007172D1"/>
    <w:rsid w:val="007309BC"/>
    <w:rsid w:val="00747729"/>
    <w:rsid w:val="00754934"/>
    <w:rsid w:val="007660D0"/>
    <w:rsid w:val="007729C8"/>
    <w:rsid w:val="007744B8"/>
    <w:rsid w:val="007826A1"/>
    <w:rsid w:val="00785ECF"/>
    <w:rsid w:val="007A5195"/>
    <w:rsid w:val="007C6FEA"/>
    <w:rsid w:val="007E0EE6"/>
    <w:rsid w:val="007F2C3D"/>
    <w:rsid w:val="00801C36"/>
    <w:rsid w:val="00804696"/>
    <w:rsid w:val="00805BE0"/>
    <w:rsid w:val="00890799"/>
    <w:rsid w:val="008F0F84"/>
    <w:rsid w:val="00921F4C"/>
    <w:rsid w:val="00926E8D"/>
    <w:rsid w:val="009373A8"/>
    <w:rsid w:val="009E2A40"/>
    <w:rsid w:val="009F6E55"/>
    <w:rsid w:val="00A11950"/>
    <w:rsid w:val="00A34629"/>
    <w:rsid w:val="00A463BF"/>
    <w:rsid w:val="00A82B1F"/>
    <w:rsid w:val="00A93E27"/>
    <w:rsid w:val="00AA6FF6"/>
    <w:rsid w:val="00AB7952"/>
    <w:rsid w:val="00B43AAF"/>
    <w:rsid w:val="00B46987"/>
    <w:rsid w:val="00C15759"/>
    <w:rsid w:val="00CB140A"/>
    <w:rsid w:val="00CB76D2"/>
    <w:rsid w:val="00D05423"/>
    <w:rsid w:val="00D3041E"/>
    <w:rsid w:val="00D318B7"/>
    <w:rsid w:val="00D42EB1"/>
    <w:rsid w:val="00D52066"/>
    <w:rsid w:val="00D674D1"/>
    <w:rsid w:val="00DF6893"/>
    <w:rsid w:val="00E17EEA"/>
    <w:rsid w:val="00E33183"/>
    <w:rsid w:val="00E42141"/>
    <w:rsid w:val="00E52180"/>
    <w:rsid w:val="00E638C1"/>
    <w:rsid w:val="00E923A9"/>
    <w:rsid w:val="00EA72E3"/>
    <w:rsid w:val="00EC69C4"/>
    <w:rsid w:val="00F00DB7"/>
    <w:rsid w:val="00F21BEE"/>
    <w:rsid w:val="00F27F0C"/>
    <w:rsid w:val="00F8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ED5B"/>
  <w15:chartTrackingRefBased/>
  <w15:docId w15:val="{C076BBC6-8755-4F15-950C-0613453B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1953</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Wheeless</dc:creator>
  <cp:keywords/>
  <dc:description/>
  <cp:lastModifiedBy>Lynn Wheeless</cp:lastModifiedBy>
  <cp:revision>62</cp:revision>
  <dcterms:created xsi:type="dcterms:W3CDTF">2024-04-20T02:14:00Z</dcterms:created>
  <dcterms:modified xsi:type="dcterms:W3CDTF">2024-06-09T13:54:00Z</dcterms:modified>
</cp:coreProperties>
</file>